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3B" w:rsidRPr="00901588" w:rsidRDefault="00A6313B" w:rsidP="00A6313B">
      <w:pPr>
        <w:jc w:val="center"/>
        <w:rPr>
          <w:rFonts w:ascii="Arial" w:hAnsi="Arial" w:cs="Arial"/>
          <w:b/>
        </w:rPr>
      </w:pPr>
      <w:r w:rsidRPr="00901588">
        <w:rPr>
          <w:rFonts w:ascii="Arial" w:hAnsi="Arial" w:cs="Arial"/>
          <w:b/>
        </w:rPr>
        <w:t>K O M U N I K A T</w:t>
      </w:r>
    </w:p>
    <w:p w:rsidR="00A6313B" w:rsidRPr="00A6313B" w:rsidRDefault="00A6313B" w:rsidP="00A6313B">
      <w:pPr>
        <w:jc w:val="center"/>
        <w:rPr>
          <w:rFonts w:ascii="Arial" w:hAnsi="Arial" w:cs="Arial"/>
        </w:rPr>
      </w:pPr>
    </w:p>
    <w:p w:rsidR="00A6313B" w:rsidRPr="00A6313B" w:rsidRDefault="00A6313B" w:rsidP="00A631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313B">
        <w:rPr>
          <w:rFonts w:ascii="Arial" w:hAnsi="Arial" w:cs="Arial"/>
          <w:sz w:val="22"/>
          <w:szCs w:val="22"/>
        </w:rPr>
        <w:t>Zakład Wodociągów i Kanalizacji Spółka z o.o. w Raciborzu zawiadamia, że na podstawie art. 24 pkt. 8, 9 i 10 ustawy z dnia 7 czerwca 2001r. o zbiorowym zaopatrzeniu w wodę i zbiorowym odprowadzaniu ścieków (Dz. U. nr 123, poz. 858 z 2006 r.) na obszarze Mi</w:t>
      </w:r>
      <w:r w:rsidR="005A552C">
        <w:rPr>
          <w:rFonts w:ascii="Arial" w:hAnsi="Arial" w:cs="Arial"/>
          <w:sz w:val="22"/>
          <w:szCs w:val="22"/>
        </w:rPr>
        <w:t>asta Racibórz z dniem 01.01.2015</w:t>
      </w:r>
      <w:r w:rsidRPr="00A6313B">
        <w:rPr>
          <w:rFonts w:ascii="Arial" w:hAnsi="Arial" w:cs="Arial"/>
          <w:sz w:val="22"/>
          <w:szCs w:val="22"/>
        </w:rPr>
        <w:t>r. obowiązywać będą następujące opłaty za wodę i ścieki.</w:t>
      </w:r>
    </w:p>
    <w:p w:rsidR="00A6313B" w:rsidRPr="00A6313B" w:rsidRDefault="00A6313B" w:rsidP="004B4F99">
      <w:pPr>
        <w:jc w:val="both"/>
        <w:rPr>
          <w:sz w:val="22"/>
          <w:szCs w:val="22"/>
        </w:rPr>
      </w:pPr>
    </w:p>
    <w:p w:rsidR="00A6313B" w:rsidRDefault="00A6313B" w:rsidP="004B4F99">
      <w:pPr>
        <w:jc w:val="both"/>
        <w:rPr>
          <w:b/>
          <w:sz w:val="20"/>
          <w:szCs w:val="20"/>
        </w:rPr>
      </w:pPr>
    </w:p>
    <w:p w:rsidR="004B4F99" w:rsidRPr="008B2B4C" w:rsidRDefault="004B4F99" w:rsidP="004B4F9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Taryfowe grupy odbiorców na zbiorowe zaopatrzenie w wodę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2133"/>
        <w:gridCol w:w="6945"/>
      </w:tblGrid>
      <w:tr w:rsidR="004B4F99" w:rsidTr="00A24890">
        <w:trPr>
          <w:cantSplit/>
          <w:trHeight w:val="414"/>
        </w:trPr>
        <w:tc>
          <w:tcPr>
            <w:tcW w:w="561" w:type="dxa"/>
            <w:vMerge w:val="restart"/>
            <w:vAlign w:val="center"/>
          </w:tcPr>
          <w:p w:rsidR="004B4F99" w:rsidRDefault="004B4F99" w:rsidP="00A2489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133" w:type="dxa"/>
            <w:vMerge w:val="restart"/>
            <w:vAlign w:val="center"/>
          </w:tcPr>
          <w:p w:rsidR="004B4F99" w:rsidRDefault="004B4F99" w:rsidP="00A2489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Taryfowa grupa odbiorców</w:t>
            </w:r>
          </w:p>
        </w:tc>
        <w:tc>
          <w:tcPr>
            <w:tcW w:w="6945" w:type="dxa"/>
            <w:vMerge w:val="restart"/>
            <w:vAlign w:val="center"/>
          </w:tcPr>
          <w:p w:rsidR="004B4F99" w:rsidRDefault="004B4F99" w:rsidP="00A2489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Wyszczególnienie</w:t>
            </w:r>
          </w:p>
        </w:tc>
      </w:tr>
      <w:tr w:rsidR="004B4F99" w:rsidTr="00A24890">
        <w:trPr>
          <w:cantSplit/>
          <w:trHeight w:val="414"/>
        </w:trPr>
        <w:tc>
          <w:tcPr>
            <w:tcW w:w="561" w:type="dxa"/>
            <w:vMerge/>
            <w:vAlign w:val="center"/>
          </w:tcPr>
          <w:p w:rsidR="004B4F99" w:rsidRDefault="004B4F99" w:rsidP="00A248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B4F99" w:rsidRDefault="004B4F99" w:rsidP="00A248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vMerge/>
            <w:vAlign w:val="center"/>
          </w:tcPr>
          <w:p w:rsidR="004B4F99" w:rsidRDefault="004B4F99" w:rsidP="00A248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B4F99" w:rsidTr="00A24890">
        <w:tc>
          <w:tcPr>
            <w:tcW w:w="561" w:type="dxa"/>
            <w:vAlign w:val="center"/>
          </w:tcPr>
          <w:p w:rsidR="004B4F99" w:rsidRDefault="004B4F99" w:rsidP="00A2489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33" w:type="dxa"/>
            <w:vAlign w:val="center"/>
          </w:tcPr>
          <w:p w:rsidR="004B4F99" w:rsidRDefault="004B4F99" w:rsidP="00A2489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45" w:type="dxa"/>
            <w:vAlign w:val="center"/>
          </w:tcPr>
          <w:p w:rsidR="004B4F99" w:rsidRDefault="004B4F99" w:rsidP="00A2489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B4F99" w:rsidTr="00A24890">
        <w:tc>
          <w:tcPr>
            <w:tcW w:w="561" w:type="dxa"/>
            <w:vAlign w:val="center"/>
          </w:tcPr>
          <w:p w:rsidR="004B4F99" w:rsidRDefault="004B4F99" w:rsidP="00A248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8" w:type="dxa"/>
            <w:gridSpan w:val="2"/>
            <w:vAlign w:val="center"/>
          </w:tcPr>
          <w:p w:rsidR="004B4F99" w:rsidRDefault="004B4F99" w:rsidP="00A2489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Zaopatrzenie w wodę</w:t>
            </w:r>
          </w:p>
        </w:tc>
      </w:tr>
      <w:tr w:rsidR="004B4F99" w:rsidTr="00A24890">
        <w:tc>
          <w:tcPr>
            <w:tcW w:w="561" w:type="dxa"/>
            <w:vAlign w:val="center"/>
          </w:tcPr>
          <w:p w:rsidR="004B4F99" w:rsidRDefault="004B4F99" w:rsidP="00A2489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33" w:type="dxa"/>
            <w:vAlign w:val="center"/>
          </w:tcPr>
          <w:p w:rsidR="004B4F99" w:rsidRPr="001A79AF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OM1</w:t>
            </w:r>
          </w:p>
        </w:tc>
        <w:tc>
          <w:tcPr>
            <w:tcW w:w="6945" w:type="dxa"/>
            <w:vAlign w:val="center"/>
          </w:tcPr>
          <w:p w:rsidR="004B4F99" w:rsidRDefault="004B4F99" w:rsidP="00A2489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Gospodarstwa domowe, przemysłowi i poza przemysłowi odbiorcy usług o małym zapotrzebowaniu na wodę tj. </w:t>
            </w:r>
            <w:r w:rsidRPr="004D4A23">
              <w:rPr>
                <w:b/>
                <w:sz w:val="20"/>
                <w:szCs w:val="20"/>
              </w:rPr>
              <w:t>zapotrzebowaniu mniejszym lub równym 2,5 m</w:t>
            </w:r>
            <w:r w:rsidRPr="004D4A23">
              <w:rPr>
                <w:b/>
                <w:sz w:val="20"/>
                <w:szCs w:val="20"/>
                <w:vertAlign w:val="superscript"/>
              </w:rPr>
              <w:t>3</w:t>
            </w:r>
            <w:r w:rsidRPr="004D4A23">
              <w:rPr>
                <w:b/>
                <w:sz w:val="20"/>
                <w:szCs w:val="20"/>
              </w:rPr>
              <w:t>/h rozliczani wyłącznie za zużycie wody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B4F99" w:rsidTr="00A24890">
        <w:tc>
          <w:tcPr>
            <w:tcW w:w="561" w:type="dxa"/>
            <w:vAlign w:val="center"/>
          </w:tcPr>
          <w:p w:rsidR="004B4F99" w:rsidRDefault="004B4F99" w:rsidP="00A2489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33" w:type="dxa"/>
            <w:vAlign w:val="center"/>
          </w:tcPr>
          <w:p w:rsidR="004B4F99" w:rsidRDefault="004B4F99" w:rsidP="00A24890">
            <w:pPr>
              <w:jc w:val="center"/>
            </w:pPr>
            <w:r w:rsidRPr="002E2152">
              <w:rPr>
                <w:b/>
                <w:bCs/>
                <w:sz w:val="20"/>
                <w:szCs w:val="20"/>
              </w:rPr>
              <w:t>OM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45" w:type="dxa"/>
            <w:vAlign w:val="center"/>
          </w:tcPr>
          <w:p w:rsidR="004B4F99" w:rsidRDefault="004B4F99" w:rsidP="00A2489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Gospodarstwa domowe, przemysłowi i poza przemysłowi odbiorcy usług o małym zapotrzebowaniu na wodę tj. </w:t>
            </w:r>
            <w:r w:rsidRPr="004D4A23">
              <w:rPr>
                <w:b/>
                <w:sz w:val="20"/>
                <w:szCs w:val="20"/>
              </w:rPr>
              <w:t>zapotrzebowaniu mniejszym lub równym 2,5 m</w:t>
            </w:r>
            <w:r w:rsidRPr="004D4A23">
              <w:rPr>
                <w:b/>
                <w:sz w:val="20"/>
                <w:szCs w:val="20"/>
                <w:vertAlign w:val="superscript"/>
              </w:rPr>
              <w:t>3</w:t>
            </w:r>
            <w:r w:rsidRPr="004D4A23">
              <w:rPr>
                <w:b/>
                <w:sz w:val="20"/>
                <w:szCs w:val="20"/>
              </w:rPr>
              <w:t>/h</w:t>
            </w:r>
          </w:p>
        </w:tc>
      </w:tr>
      <w:tr w:rsidR="004B4F99" w:rsidTr="00A24890">
        <w:tc>
          <w:tcPr>
            <w:tcW w:w="561" w:type="dxa"/>
            <w:vAlign w:val="center"/>
          </w:tcPr>
          <w:p w:rsidR="004B4F99" w:rsidRDefault="004B4F99" w:rsidP="00A2489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33" w:type="dxa"/>
            <w:vAlign w:val="center"/>
          </w:tcPr>
          <w:p w:rsidR="004B4F99" w:rsidRDefault="004B4F99" w:rsidP="00A24890">
            <w:pPr>
              <w:jc w:val="center"/>
            </w:pPr>
            <w:r w:rsidRPr="002E2152">
              <w:rPr>
                <w:b/>
                <w:bCs/>
                <w:sz w:val="20"/>
                <w:szCs w:val="20"/>
              </w:rPr>
              <w:t>OM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45" w:type="dxa"/>
            <w:vAlign w:val="center"/>
          </w:tcPr>
          <w:p w:rsidR="004B4F99" w:rsidRDefault="004B4F99" w:rsidP="00A2489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Gospodarstwa domowe, przemysłowi i poza przemysłowi odbiorcy usług o małym zapotrzebowaniu na wodę tj. </w:t>
            </w:r>
            <w:r w:rsidRPr="004D4A23">
              <w:rPr>
                <w:b/>
                <w:sz w:val="20"/>
                <w:szCs w:val="20"/>
              </w:rPr>
              <w:t>zapotrzebowaniu mniejszym lub równym 2,5 m</w:t>
            </w:r>
            <w:r w:rsidRPr="004D4A23">
              <w:rPr>
                <w:b/>
                <w:sz w:val="20"/>
                <w:szCs w:val="20"/>
                <w:vertAlign w:val="superscript"/>
              </w:rPr>
              <w:t>3</w:t>
            </w:r>
            <w:r w:rsidRPr="004D4A23">
              <w:rPr>
                <w:b/>
                <w:sz w:val="20"/>
                <w:szCs w:val="20"/>
              </w:rPr>
              <w:t xml:space="preserve">/h korzystający z lokali w budynkach </w:t>
            </w:r>
            <w:proofErr w:type="spellStart"/>
            <w:r w:rsidRPr="004D4A23">
              <w:rPr>
                <w:b/>
                <w:sz w:val="20"/>
                <w:szCs w:val="20"/>
              </w:rPr>
              <w:t>wielolokalowych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4B4F99" w:rsidTr="00A24890">
        <w:tc>
          <w:tcPr>
            <w:tcW w:w="561" w:type="dxa"/>
            <w:vAlign w:val="center"/>
          </w:tcPr>
          <w:p w:rsidR="004B4F99" w:rsidRDefault="004B4F99" w:rsidP="00A2489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33" w:type="dxa"/>
            <w:vAlign w:val="center"/>
          </w:tcPr>
          <w:p w:rsidR="004B4F99" w:rsidRDefault="004B4F99" w:rsidP="00A24890">
            <w:pPr>
              <w:jc w:val="center"/>
            </w:pPr>
            <w:r w:rsidRPr="002E2152">
              <w:rPr>
                <w:b/>
                <w:bCs/>
                <w:sz w:val="20"/>
                <w:szCs w:val="20"/>
              </w:rPr>
              <w:t>OM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945" w:type="dxa"/>
            <w:vAlign w:val="center"/>
          </w:tcPr>
          <w:p w:rsidR="004B4F99" w:rsidRDefault="004B4F99" w:rsidP="00A2489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Gospodarstwa domowe, przemysłowi i poza przemysłowi odbiorcy usług o małym zapotrzebowaniu na wodę tj. </w:t>
            </w:r>
            <w:r w:rsidRPr="004D4A23">
              <w:rPr>
                <w:b/>
                <w:sz w:val="20"/>
                <w:szCs w:val="20"/>
              </w:rPr>
              <w:t>zapotrzebowaniu mniejszym lub równym 2,5 m</w:t>
            </w:r>
            <w:r w:rsidRPr="004D4A23">
              <w:rPr>
                <w:b/>
                <w:sz w:val="20"/>
                <w:szCs w:val="20"/>
                <w:vertAlign w:val="superscript"/>
              </w:rPr>
              <w:t>3</w:t>
            </w:r>
            <w:r w:rsidRPr="004D4A23">
              <w:rPr>
                <w:b/>
                <w:sz w:val="20"/>
                <w:szCs w:val="20"/>
              </w:rPr>
              <w:t>/h posiadający wodomierze mierzące ilości wody bezpowrotnie zużytej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B4F99" w:rsidTr="00A24890">
        <w:tblPrEx>
          <w:tblCellMar>
            <w:left w:w="70" w:type="dxa"/>
            <w:right w:w="70" w:type="dxa"/>
          </w:tblCellMar>
          <w:tblLook w:val="0000"/>
        </w:tblPrEx>
        <w:tc>
          <w:tcPr>
            <w:tcW w:w="561" w:type="dxa"/>
            <w:vAlign w:val="center"/>
          </w:tcPr>
          <w:p w:rsidR="004B4F99" w:rsidRDefault="004B4F99" w:rsidP="00A24890">
            <w:pPr>
              <w:ind w:left="-187" w:firstLine="18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33" w:type="dxa"/>
            <w:vAlign w:val="center"/>
          </w:tcPr>
          <w:p w:rsidR="004B4F99" w:rsidRPr="001A79AF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OŚ1</w:t>
            </w:r>
          </w:p>
        </w:tc>
        <w:tc>
          <w:tcPr>
            <w:tcW w:w="6945" w:type="dxa"/>
          </w:tcPr>
          <w:p w:rsidR="004B4F99" w:rsidRDefault="004B4F99" w:rsidP="00A24890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Gospodarstwa domowe, przemysłowi i poza przemysłowi odbiorcy usług o średnim zapotrzebowaniu na wodę tj. </w:t>
            </w:r>
            <w:r w:rsidRPr="004D4A23">
              <w:rPr>
                <w:b/>
                <w:sz w:val="20"/>
                <w:szCs w:val="20"/>
              </w:rPr>
              <w:t>zapotrzebowaniu powyżej 2,5 m</w:t>
            </w:r>
            <w:r w:rsidRPr="004D4A23">
              <w:rPr>
                <w:b/>
                <w:sz w:val="20"/>
                <w:szCs w:val="20"/>
                <w:vertAlign w:val="superscript"/>
              </w:rPr>
              <w:t>3</w:t>
            </w:r>
            <w:r w:rsidRPr="004D4A23">
              <w:rPr>
                <w:b/>
                <w:sz w:val="20"/>
                <w:szCs w:val="20"/>
              </w:rPr>
              <w:t>/h</w:t>
            </w:r>
            <w:r>
              <w:rPr>
                <w:b/>
                <w:sz w:val="20"/>
                <w:szCs w:val="20"/>
              </w:rPr>
              <w:t>,</w:t>
            </w:r>
            <w:r w:rsidRPr="004D4A23">
              <w:rPr>
                <w:b/>
                <w:sz w:val="20"/>
                <w:szCs w:val="20"/>
              </w:rPr>
              <w:t xml:space="preserve"> a nie większym niż 10 m</w:t>
            </w:r>
            <w:r w:rsidRPr="004D4A23">
              <w:rPr>
                <w:b/>
                <w:sz w:val="20"/>
                <w:szCs w:val="20"/>
                <w:vertAlign w:val="superscript"/>
              </w:rPr>
              <w:t>3</w:t>
            </w:r>
            <w:r w:rsidRPr="004D4A23">
              <w:rPr>
                <w:b/>
                <w:sz w:val="20"/>
                <w:szCs w:val="20"/>
              </w:rPr>
              <w:t>/h rozliczani wyłącznie za zużycie wody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4B4F99" w:rsidRPr="00B9381D" w:rsidTr="00A24890">
        <w:tblPrEx>
          <w:tblCellMar>
            <w:left w:w="70" w:type="dxa"/>
            <w:right w:w="70" w:type="dxa"/>
          </w:tblCellMar>
          <w:tblLook w:val="0000"/>
        </w:tblPrEx>
        <w:tc>
          <w:tcPr>
            <w:tcW w:w="561" w:type="dxa"/>
            <w:vAlign w:val="center"/>
          </w:tcPr>
          <w:p w:rsidR="004B4F99" w:rsidRDefault="004B4F99" w:rsidP="00A24890">
            <w:pPr>
              <w:ind w:left="-187" w:firstLine="18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33" w:type="dxa"/>
            <w:vAlign w:val="center"/>
          </w:tcPr>
          <w:p w:rsidR="004B4F99" w:rsidRPr="001A79AF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OŚ2</w:t>
            </w:r>
          </w:p>
        </w:tc>
        <w:tc>
          <w:tcPr>
            <w:tcW w:w="6945" w:type="dxa"/>
          </w:tcPr>
          <w:p w:rsidR="004B4F99" w:rsidRPr="00B9381D" w:rsidRDefault="004B4F99" w:rsidP="00A2489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Gospodarstwa domowe, przemysłowi i poza przemysłowi odbiorcy usług o średnim zapotrzebowaniu na wodę tj. </w:t>
            </w:r>
            <w:r w:rsidRPr="004D4A23">
              <w:rPr>
                <w:b/>
                <w:sz w:val="20"/>
                <w:szCs w:val="20"/>
              </w:rPr>
              <w:t>zapotrzebowaniu  powyżej 2,5 m</w:t>
            </w:r>
            <w:r w:rsidRPr="004D4A23">
              <w:rPr>
                <w:b/>
                <w:sz w:val="20"/>
                <w:szCs w:val="20"/>
                <w:vertAlign w:val="superscript"/>
              </w:rPr>
              <w:t>3</w:t>
            </w:r>
            <w:r w:rsidRPr="004D4A23">
              <w:rPr>
                <w:b/>
                <w:sz w:val="20"/>
                <w:szCs w:val="20"/>
              </w:rPr>
              <w:t>/h</w:t>
            </w:r>
            <w:r>
              <w:rPr>
                <w:b/>
                <w:sz w:val="20"/>
                <w:szCs w:val="20"/>
              </w:rPr>
              <w:t>,</w:t>
            </w:r>
            <w:r w:rsidRPr="004D4A23">
              <w:rPr>
                <w:b/>
                <w:sz w:val="20"/>
                <w:szCs w:val="20"/>
              </w:rPr>
              <w:t xml:space="preserve"> a nie większym niż 10 m</w:t>
            </w:r>
            <w:r w:rsidRPr="004D4A23">
              <w:rPr>
                <w:b/>
                <w:sz w:val="20"/>
                <w:szCs w:val="20"/>
                <w:vertAlign w:val="superscript"/>
              </w:rPr>
              <w:t>3</w:t>
            </w:r>
            <w:r w:rsidRPr="004D4A23">
              <w:rPr>
                <w:b/>
                <w:sz w:val="20"/>
                <w:szCs w:val="20"/>
              </w:rPr>
              <w:t>/h rozliczani w oparciu o wskazanie wodomierza głównego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B4F99" w:rsidTr="00A24890">
        <w:tblPrEx>
          <w:tblCellMar>
            <w:left w:w="70" w:type="dxa"/>
            <w:right w:w="70" w:type="dxa"/>
          </w:tblCellMar>
          <w:tblLook w:val="0000"/>
        </w:tblPrEx>
        <w:tc>
          <w:tcPr>
            <w:tcW w:w="561" w:type="dxa"/>
            <w:vAlign w:val="center"/>
          </w:tcPr>
          <w:p w:rsidR="004B4F99" w:rsidRDefault="004B4F99" w:rsidP="00A24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33" w:type="dxa"/>
            <w:vAlign w:val="center"/>
          </w:tcPr>
          <w:p w:rsidR="004B4F99" w:rsidRPr="0030247A" w:rsidRDefault="004B4F99" w:rsidP="00A248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OD1</w:t>
            </w:r>
          </w:p>
        </w:tc>
        <w:tc>
          <w:tcPr>
            <w:tcW w:w="6945" w:type="dxa"/>
          </w:tcPr>
          <w:p w:rsidR="004B4F99" w:rsidRDefault="004B4F99" w:rsidP="00A24890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Przemysłowi i poza przemysłowi odbiorcy usług o dużym zapotrzebowaniu na wodę tj. </w:t>
            </w:r>
            <w:r w:rsidRPr="004D4A23">
              <w:rPr>
                <w:b/>
                <w:sz w:val="20"/>
                <w:szCs w:val="20"/>
              </w:rPr>
              <w:t>powyżej 10 m</w:t>
            </w:r>
            <w:r w:rsidRPr="004D4A23">
              <w:rPr>
                <w:b/>
                <w:sz w:val="20"/>
                <w:szCs w:val="20"/>
                <w:vertAlign w:val="superscript"/>
              </w:rPr>
              <w:t>3</w:t>
            </w:r>
            <w:r w:rsidRPr="004D4A23">
              <w:rPr>
                <w:b/>
                <w:sz w:val="20"/>
                <w:szCs w:val="20"/>
              </w:rPr>
              <w:t>/h rozliczani wyłącznie za zużycie wody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B4F99" w:rsidTr="00A24890">
        <w:tblPrEx>
          <w:tblCellMar>
            <w:left w:w="70" w:type="dxa"/>
            <w:right w:w="70" w:type="dxa"/>
          </w:tblCellMar>
          <w:tblLook w:val="0000"/>
        </w:tblPrEx>
        <w:tc>
          <w:tcPr>
            <w:tcW w:w="561" w:type="dxa"/>
            <w:vAlign w:val="center"/>
          </w:tcPr>
          <w:p w:rsidR="004B4F99" w:rsidRDefault="004B4F99" w:rsidP="00A24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33" w:type="dxa"/>
            <w:vAlign w:val="center"/>
          </w:tcPr>
          <w:p w:rsidR="004B4F99" w:rsidRPr="0030247A" w:rsidRDefault="004B4F99" w:rsidP="00A248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OD2</w:t>
            </w:r>
          </w:p>
        </w:tc>
        <w:tc>
          <w:tcPr>
            <w:tcW w:w="6945" w:type="dxa"/>
          </w:tcPr>
          <w:p w:rsidR="004B4F99" w:rsidRDefault="004B4F99" w:rsidP="00A2489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Przemysłowi i poza przemysłowi odbiorcy usług o dużym zapotrzebowaniu na wodę tj. </w:t>
            </w:r>
            <w:r w:rsidRPr="004D4A23">
              <w:rPr>
                <w:b/>
                <w:sz w:val="20"/>
                <w:szCs w:val="20"/>
              </w:rPr>
              <w:t>powyżej 10 m</w:t>
            </w:r>
            <w:r w:rsidRPr="004D4A23">
              <w:rPr>
                <w:b/>
                <w:sz w:val="20"/>
                <w:szCs w:val="20"/>
                <w:vertAlign w:val="superscript"/>
              </w:rPr>
              <w:t>3</w:t>
            </w:r>
            <w:r w:rsidRPr="004D4A23">
              <w:rPr>
                <w:b/>
                <w:sz w:val="20"/>
                <w:szCs w:val="20"/>
              </w:rPr>
              <w:t>/h rozliczani w oparciu o wskazanie wodomierza głównego</w:t>
            </w:r>
          </w:p>
        </w:tc>
      </w:tr>
    </w:tbl>
    <w:p w:rsidR="004B4F99" w:rsidRDefault="004B4F99" w:rsidP="004B4F99">
      <w:pPr>
        <w:spacing w:line="360" w:lineRule="auto"/>
        <w:jc w:val="both"/>
      </w:pPr>
    </w:p>
    <w:p w:rsidR="004B4F99" w:rsidRDefault="004B4F99" w:rsidP="004B4F99">
      <w:pPr>
        <w:spacing w:line="360" w:lineRule="auto"/>
        <w:jc w:val="both"/>
      </w:pPr>
    </w:p>
    <w:p w:rsidR="00A6313B" w:rsidRDefault="00A6313B" w:rsidP="004B4F99">
      <w:pPr>
        <w:spacing w:line="360" w:lineRule="auto"/>
        <w:jc w:val="both"/>
      </w:pPr>
    </w:p>
    <w:p w:rsidR="00A6313B" w:rsidRDefault="00A6313B" w:rsidP="004B4F99">
      <w:pPr>
        <w:spacing w:line="360" w:lineRule="auto"/>
        <w:jc w:val="both"/>
      </w:pPr>
    </w:p>
    <w:p w:rsidR="00A6313B" w:rsidRDefault="00A6313B" w:rsidP="004B4F99">
      <w:pPr>
        <w:spacing w:line="360" w:lineRule="auto"/>
        <w:jc w:val="both"/>
      </w:pPr>
    </w:p>
    <w:p w:rsidR="00A6313B" w:rsidRDefault="00A6313B" w:rsidP="004B4F99">
      <w:pPr>
        <w:spacing w:line="360" w:lineRule="auto"/>
        <w:jc w:val="both"/>
      </w:pPr>
    </w:p>
    <w:p w:rsidR="004B4F99" w:rsidRDefault="004B4F99" w:rsidP="004B4F99">
      <w:pPr>
        <w:pStyle w:val="Tekstpodstawowy21"/>
        <w:spacing w:line="360" w:lineRule="auto"/>
        <w:rPr>
          <w:b/>
          <w:sz w:val="20"/>
        </w:rPr>
      </w:pPr>
      <w:r w:rsidRPr="001A79AF">
        <w:rPr>
          <w:b/>
          <w:sz w:val="20"/>
        </w:rPr>
        <w:t>Wysokość cen za zbiorowe zaopatrzenie w wodę</w:t>
      </w: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4253"/>
        <w:gridCol w:w="992"/>
        <w:gridCol w:w="1033"/>
        <w:gridCol w:w="1485"/>
      </w:tblGrid>
      <w:tr w:rsidR="004B4F99" w:rsidRPr="001A79AF" w:rsidTr="00A24890">
        <w:tc>
          <w:tcPr>
            <w:tcW w:w="534" w:type="dxa"/>
            <w:vMerge w:val="restart"/>
            <w:vAlign w:val="center"/>
          </w:tcPr>
          <w:p w:rsidR="004B4F99" w:rsidRPr="001A79AF" w:rsidRDefault="004B4F99" w:rsidP="00A248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A79A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42" w:type="dxa"/>
            <w:vMerge w:val="restart"/>
            <w:vAlign w:val="center"/>
          </w:tcPr>
          <w:p w:rsidR="004B4F99" w:rsidRPr="001A79AF" w:rsidRDefault="004B4F99" w:rsidP="00A248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A79AF">
              <w:rPr>
                <w:b/>
                <w:sz w:val="20"/>
                <w:szCs w:val="20"/>
              </w:rPr>
              <w:t>Taryfowa grupa odbiorców</w:t>
            </w:r>
          </w:p>
        </w:tc>
        <w:tc>
          <w:tcPr>
            <w:tcW w:w="4253" w:type="dxa"/>
            <w:vMerge w:val="restart"/>
            <w:vAlign w:val="center"/>
          </w:tcPr>
          <w:p w:rsidR="004B4F99" w:rsidRPr="001A79AF" w:rsidRDefault="004B4F99" w:rsidP="00A248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A79AF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2025" w:type="dxa"/>
            <w:gridSpan w:val="2"/>
            <w:vAlign w:val="center"/>
          </w:tcPr>
          <w:p w:rsidR="004B4F99" w:rsidRPr="001A79AF" w:rsidRDefault="004B4F99" w:rsidP="00A248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A79AF">
              <w:rPr>
                <w:b/>
                <w:sz w:val="20"/>
                <w:szCs w:val="20"/>
              </w:rPr>
              <w:t>Cena/stawka opłaty</w:t>
            </w:r>
          </w:p>
        </w:tc>
        <w:tc>
          <w:tcPr>
            <w:tcW w:w="1485" w:type="dxa"/>
            <w:vMerge w:val="restart"/>
            <w:vAlign w:val="center"/>
          </w:tcPr>
          <w:p w:rsidR="004B4F99" w:rsidRPr="001A79AF" w:rsidRDefault="004B4F99" w:rsidP="00A248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A79AF">
              <w:rPr>
                <w:b/>
                <w:sz w:val="20"/>
                <w:szCs w:val="20"/>
              </w:rPr>
              <w:t>Jedn. miary</w:t>
            </w:r>
          </w:p>
        </w:tc>
      </w:tr>
      <w:tr w:rsidR="004B4F99" w:rsidRPr="001A79AF" w:rsidTr="00A24890">
        <w:tc>
          <w:tcPr>
            <w:tcW w:w="534" w:type="dxa"/>
            <w:vMerge/>
            <w:vAlign w:val="center"/>
          </w:tcPr>
          <w:p w:rsidR="004B4F99" w:rsidRPr="001A79AF" w:rsidRDefault="004B4F99" w:rsidP="00A248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4B4F99" w:rsidRPr="001A79AF" w:rsidRDefault="004B4F99" w:rsidP="00A248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4B4F99" w:rsidRPr="001A79AF" w:rsidRDefault="004B4F99" w:rsidP="00A248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4F99" w:rsidRPr="001A79AF" w:rsidRDefault="004B4F99" w:rsidP="00A248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A79AF">
              <w:rPr>
                <w:b/>
                <w:sz w:val="20"/>
                <w:szCs w:val="20"/>
              </w:rPr>
              <w:t>Netto</w:t>
            </w:r>
          </w:p>
        </w:tc>
        <w:tc>
          <w:tcPr>
            <w:tcW w:w="1033" w:type="dxa"/>
            <w:vAlign w:val="center"/>
          </w:tcPr>
          <w:p w:rsidR="004B4F99" w:rsidRPr="001A79AF" w:rsidRDefault="004B4F99" w:rsidP="00A248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A79AF">
              <w:rPr>
                <w:b/>
                <w:sz w:val="20"/>
                <w:szCs w:val="20"/>
              </w:rPr>
              <w:t xml:space="preserve">z </w:t>
            </w:r>
            <w:proofErr w:type="spellStart"/>
            <w:r w:rsidRPr="001A79AF">
              <w:rPr>
                <w:b/>
                <w:sz w:val="20"/>
                <w:szCs w:val="20"/>
              </w:rPr>
              <w:t>Vat</w:t>
            </w:r>
            <w:proofErr w:type="spellEnd"/>
          </w:p>
        </w:tc>
        <w:tc>
          <w:tcPr>
            <w:tcW w:w="1485" w:type="dxa"/>
            <w:vMerge/>
            <w:vAlign w:val="center"/>
          </w:tcPr>
          <w:p w:rsidR="004B4F99" w:rsidRPr="001A79AF" w:rsidRDefault="004B4F99" w:rsidP="00A248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B4F99" w:rsidRPr="001A79AF" w:rsidTr="00A24890">
        <w:tc>
          <w:tcPr>
            <w:tcW w:w="534" w:type="dxa"/>
            <w:vAlign w:val="center"/>
          </w:tcPr>
          <w:p w:rsidR="004B4F99" w:rsidRPr="001A79AF" w:rsidRDefault="004B4F99" w:rsidP="00A248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A79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B4F99" w:rsidRPr="001A79AF" w:rsidRDefault="004B4F99" w:rsidP="00A248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A79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4B4F99" w:rsidRPr="001A79AF" w:rsidRDefault="004B4F99" w:rsidP="00A248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A79A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4B4F99" w:rsidRPr="001A79AF" w:rsidRDefault="004B4F99" w:rsidP="00A248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A79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33" w:type="dxa"/>
            <w:vAlign w:val="center"/>
          </w:tcPr>
          <w:p w:rsidR="004B4F99" w:rsidRPr="001A79AF" w:rsidRDefault="004B4F99" w:rsidP="00A248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A79A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85" w:type="dxa"/>
            <w:vAlign w:val="center"/>
          </w:tcPr>
          <w:p w:rsidR="004B4F99" w:rsidRPr="001A79AF" w:rsidRDefault="004B4F99" w:rsidP="00A248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A79AF">
              <w:rPr>
                <w:b/>
                <w:sz w:val="20"/>
                <w:szCs w:val="20"/>
              </w:rPr>
              <w:t>6</w:t>
            </w:r>
          </w:p>
        </w:tc>
      </w:tr>
      <w:tr w:rsidR="004B4F99" w:rsidRPr="001A79AF" w:rsidTr="00A24890">
        <w:tc>
          <w:tcPr>
            <w:tcW w:w="534" w:type="dxa"/>
            <w:vAlign w:val="center"/>
          </w:tcPr>
          <w:p w:rsidR="004B4F99" w:rsidRPr="001A79AF" w:rsidRDefault="004B4F99" w:rsidP="00A248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B4F99" w:rsidRPr="001A79AF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OM1</w:t>
            </w:r>
          </w:p>
        </w:tc>
        <w:tc>
          <w:tcPr>
            <w:tcW w:w="4253" w:type="dxa"/>
          </w:tcPr>
          <w:p w:rsidR="004B4F99" w:rsidRPr="001A79AF" w:rsidRDefault="004B4F99" w:rsidP="00A24890">
            <w:pPr>
              <w:pStyle w:val="Tekstpodstawowywcity2"/>
              <w:rPr>
                <w:rFonts w:ascii="Times New Roman" w:hAnsi="Times New Roman" w:cs="Times New Roman"/>
                <w:sz w:val="20"/>
                <w:szCs w:val="20"/>
              </w:rPr>
            </w:pPr>
            <w:r w:rsidRPr="001A79AF">
              <w:rPr>
                <w:rFonts w:ascii="Times New Roman" w:hAnsi="Times New Roman" w:cs="Times New Roman"/>
                <w:sz w:val="20"/>
                <w:szCs w:val="20"/>
              </w:rPr>
              <w:t xml:space="preserve">1.Cena za 1m </w:t>
            </w:r>
            <w:r w:rsidRPr="001A79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1A79AF">
              <w:rPr>
                <w:rFonts w:ascii="Times New Roman" w:hAnsi="Times New Roman" w:cs="Times New Roman"/>
                <w:sz w:val="20"/>
                <w:szCs w:val="20"/>
              </w:rPr>
              <w:t xml:space="preserve"> dostarczonej wody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4F99" w:rsidRPr="001A79AF" w:rsidRDefault="004B4F99" w:rsidP="00A24890">
            <w:pPr>
              <w:ind w:left="360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pStyle w:val="Tekstpodstawowywcity3"/>
              <w:ind w:hanging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1A79AF">
              <w:rPr>
                <w:rFonts w:ascii="Times New Roman" w:hAnsi="Times New Roman" w:cs="Times New Roman"/>
                <w:sz w:val="20"/>
                <w:szCs w:val="20"/>
              </w:rPr>
              <w:t>2.Stawka opłaty abonamentowej dla odbiorców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9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B4F99" w:rsidRPr="00C4648B" w:rsidRDefault="004B4F99" w:rsidP="004B4F99">
            <w:pPr>
              <w:numPr>
                <w:ilvl w:val="0"/>
                <w:numId w:val="5"/>
              </w:numPr>
              <w:tabs>
                <w:tab w:val="clear" w:pos="720"/>
                <w:tab w:val="num" w:pos="149"/>
              </w:tabs>
              <w:ind w:left="149" w:hanging="149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 xml:space="preserve">rozliczanych na podstawie wskazań wodomierza </w:t>
            </w:r>
            <w:r>
              <w:rPr>
                <w:sz w:val="20"/>
                <w:szCs w:val="20"/>
              </w:rPr>
              <w:t>głównego.</w:t>
            </w:r>
          </w:p>
        </w:tc>
        <w:tc>
          <w:tcPr>
            <w:tcW w:w="992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3,35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5,25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3,62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5,67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zł/m</w:t>
            </w:r>
            <w:r w:rsidRPr="001A79AF">
              <w:rPr>
                <w:sz w:val="20"/>
                <w:szCs w:val="20"/>
                <w:vertAlign w:val="superscript"/>
              </w:rPr>
              <w:t>3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zł/odbiorcę/m-c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</w:tc>
      </w:tr>
      <w:tr w:rsidR="004B4F99" w:rsidRPr="001A79AF" w:rsidTr="00A24890">
        <w:tc>
          <w:tcPr>
            <w:tcW w:w="534" w:type="dxa"/>
            <w:vAlign w:val="center"/>
          </w:tcPr>
          <w:p w:rsidR="004B4F99" w:rsidRPr="001A79AF" w:rsidRDefault="004B4F99" w:rsidP="00A248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4B4F99" w:rsidRDefault="004B4F99" w:rsidP="00A24890">
            <w:pPr>
              <w:jc w:val="center"/>
            </w:pPr>
            <w:r w:rsidRPr="002E2152">
              <w:rPr>
                <w:b/>
                <w:bCs/>
                <w:sz w:val="20"/>
                <w:szCs w:val="20"/>
              </w:rPr>
              <w:t>OM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4B4F99" w:rsidRPr="001A79AF" w:rsidRDefault="004B4F99" w:rsidP="00A24890">
            <w:pPr>
              <w:pStyle w:val="Tekstpodstawowywcity2"/>
              <w:rPr>
                <w:rFonts w:ascii="Times New Roman" w:hAnsi="Times New Roman" w:cs="Times New Roman"/>
                <w:sz w:val="20"/>
                <w:szCs w:val="20"/>
              </w:rPr>
            </w:pPr>
            <w:r w:rsidRPr="001A79AF">
              <w:rPr>
                <w:rFonts w:ascii="Times New Roman" w:hAnsi="Times New Roman" w:cs="Times New Roman"/>
                <w:sz w:val="20"/>
                <w:szCs w:val="20"/>
              </w:rPr>
              <w:t xml:space="preserve">1.Cena za 1m </w:t>
            </w:r>
            <w:r w:rsidRPr="001A79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1A79AF">
              <w:rPr>
                <w:rFonts w:ascii="Times New Roman" w:hAnsi="Times New Roman" w:cs="Times New Roman"/>
                <w:sz w:val="20"/>
                <w:szCs w:val="20"/>
              </w:rPr>
              <w:t xml:space="preserve"> dostarczonej wody</w:t>
            </w:r>
          </w:p>
          <w:p w:rsidR="004B4F99" w:rsidRPr="001A79AF" w:rsidRDefault="004B4F99" w:rsidP="00A24890">
            <w:pPr>
              <w:ind w:left="360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pStyle w:val="Tekstpodstawowywcity3"/>
              <w:ind w:hanging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1A79AF">
              <w:rPr>
                <w:rFonts w:ascii="Times New Roman" w:hAnsi="Times New Roman" w:cs="Times New Roman"/>
                <w:sz w:val="20"/>
                <w:szCs w:val="20"/>
              </w:rPr>
              <w:t>2.Stawka opłaty abonamentowej dla odbiorców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9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B4F99" w:rsidRPr="00C4648B" w:rsidRDefault="004B4F99" w:rsidP="004B4F99">
            <w:pPr>
              <w:numPr>
                <w:ilvl w:val="0"/>
                <w:numId w:val="5"/>
              </w:numPr>
              <w:tabs>
                <w:tab w:val="clear" w:pos="720"/>
                <w:tab w:val="num" w:pos="149"/>
              </w:tabs>
              <w:ind w:left="149" w:hanging="149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rozliczanych na podstawie wskazań wodomierza głównego.</w:t>
            </w:r>
          </w:p>
        </w:tc>
        <w:tc>
          <w:tcPr>
            <w:tcW w:w="992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3,35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4,75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3,62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5,13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zł/m</w:t>
            </w:r>
            <w:r w:rsidRPr="001A79AF">
              <w:rPr>
                <w:sz w:val="20"/>
                <w:szCs w:val="20"/>
                <w:vertAlign w:val="superscript"/>
              </w:rPr>
              <w:t>3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zł/odbiorcę/m-c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</w:tc>
      </w:tr>
      <w:tr w:rsidR="004B4F99" w:rsidRPr="001A79AF" w:rsidTr="00A24890">
        <w:tc>
          <w:tcPr>
            <w:tcW w:w="534" w:type="dxa"/>
            <w:vAlign w:val="center"/>
          </w:tcPr>
          <w:p w:rsidR="004B4F99" w:rsidRPr="001A79AF" w:rsidRDefault="004B4F99" w:rsidP="00A248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:rsidR="004B4F99" w:rsidRDefault="004B4F99" w:rsidP="00A24890">
            <w:pPr>
              <w:jc w:val="center"/>
            </w:pPr>
            <w:r w:rsidRPr="002E2152">
              <w:rPr>
                <w:b/>
                <w:bCs/>
                <w:sz w:val="20"/>
                <w:szCs w:val="20"/>
              </w:rPr>
              <w:t>OM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4B4F99" w:rsidRPr="001A79AF" w:rsidRDefault="004B4F99" w:rsidP="00A24890">
            <w:pPr>
              <w:pStyle w:val="Tekstpodstawowywcity2"/>
              <w:rPr>
                <w:rFonts w:ascii="Times New Roman" w:hAnsi="Times New Roman" w:cs="Times New Roman"/>
                <w:sz w:val="20"/>
                <w:szCs w:val="20"/>
              </w:rPr>
            </w:pPr>
            <w:r w:rsidRPr="001A79AF">
              <w:rPr>
                <w:rFonts w:ascii="Times New Roman" w:hAnsi="Times New Roman" w:cs="Times New Roman"/>
                <w:sz w:val="20"/>
                <w:szCs w:val="20"/>
              </w:rPr>
              <w:t xml:space="preserve">1.Cena za 1m </w:t>
            </w:r>
            <w:r w:rsidRPr="001A79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1A79AF">
              <w:rPr>
                <w:rFonts w:ascii="Times New Roman" w:hAnsi="Times New Roman" w:cs="Times New Roman"/>
                <w:sz w:val="20"/>
                <w:szCs w:val="20"/>
              </w:rPr>
              <w:t xml:space="preserve"> dostarczonej wody</w:t>
            </w:r>
          </w:p>
          <w:p w:rsidR="004B4F99" w:rsidRPr="001A79AF" w:rsidRDefault="004B4F99" w:rsidP="00A24890">
            <w:pPr>
              <w:ind w:left="360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pStyle w:val="Tekstpodstawowywcity3"/>
              <w:ind w:hanging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1A79AF">
              <w:rPr>
                <w:rFonts w:ascii="Times New Roman" w:hAnsi="Times New Roman" w:cs="Times New Roman"/>
                <w:sz w:val="20"/>
                <w:szCs w:val="20"/>
              </w:rPr>
              <w:t xml:space="preserve">2.Stawka opłaty abonamentowej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 odczyt i rozliczenie </w:t>
            </w:r>
            <w:r w:rsidRPr="001A79AF">
              <w:rPr>
                <w:rFonts w:ascii="Times New Roman" w:hAnsi="Times New Roman" w:cs="Times New Roman"/>
                <w:sz w:val="20"/>
                <w:szCs w:val="20"/>
              </w:rPr>
              <w:t>dla odbiorców:</w:t>
            </w:r>
          </w:p>
          <w:p w:rsidR="004B4F99" w:rsidRPr="004528E3" w:rsidRDefault="004B4F99" w:rsidP="004B4F99">
            <w:pPr>
              <w:numPr>
                <w:ilvl w:val="0"/>
                <w:numId w:val="5"/>
              </w:numPr>
              <w:tabs>
                <w:tab w:val="clear" w:pos="720"/>
                <w:tab w:val="num" w:pos="149"/>
              </w:tabs>
              <w:ind w:left="149" w:hanging="149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 xml:space="preserve">korzystających z lokali w budynkach </w:t>
            </w:r>
            <w:proofErr w:type="spellStart"/>
            <w:r w:rsidRPr="001A79AF">
              <w:rPr>
                <w:sz w:val="20"/>
                <w:szCs w:val="20"/>
              </w:rPr>
              <w:t>wielolokalowych</w:t>
            </w:r>
            <w:proofErr w:type="spellEnd"/>
          </w:p>
        </w:tc>
        <w:tc>
          <w:tcPr>
            <w:tcW w:w="992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3,35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4B4F99" w:rsidRPr="001A79AF" w:rsidRDefault="004B4F99" w:rsidP="00A2489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3,62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3,24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zł/m</w:t>
            </w:r>
            <w:r w:rsidRPr="001A79AF">
              <w:rPr>
                <w:sz w:val="20"/>
                <w:szCs w:val="20"/>
                <w:vertAlign w:val="superscript"/>
              </w:rPr>
              <w:t>3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zł/odb</w:t>
            </w:r>
            <w:r>
              <w:rPr>
                <w:sz w:val="20"/>
                <w:szCs w:val="20"/>
              </w:rPr>
              <w:t>iorcę/m-c</w:t>
            </w:r>
          </w:p>
        </w:tc>
      </w:tr>
      <w:tr w:rsidR="004B4F99" w:rsidRPr="001A79AF" w:rsidTr="00A24890">
        <w:tc>
          <w:tcPr>
            <w:tcW w:w="534" w:type="dxa"/>
            <w:vAlign w:val="center"/>
          </w:tcPr>
          <w:p w:rsidR="004B4F99" w:rsidRDefault="004B4F99" w:rsidP="00A248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:rsidR="004B4F99" w:rsidRDefault="004B4F99" w:rsidP="00A24890">
            <w:pPr>
              <w:jc w:val="center"/>
            </w:pPr>
            <w:r w:rsidRPr="002E2152">
              <w:rPr>
                <w:b/>
                <w:bCs/>
                <w:sz w:val="20"/>
                <w:szCs w:val="20"/>
              </w:rPr>
              <w:t>OM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4B4F99" w:rsidRPr="001A79AF" w:rsidRDefault="004B4F99" w:rsidP="00A24890">
            <w:pPr>
              <w:pStyle w:val="Tekstpodstawowywcity2"/>
              <w:rPr>
                <w:rFonts w:ascii="Times New Roman" w:hAnsi="Times New Roman" w:cs="Times New Roman"/>
                <w:sz w:val="20"/>
                <w:szCs w:val="20"/>
              </w:rPr>
            </w:pPr>
            <w:r w:rsidRPr="001A79AF">
              <w:rPr>
                <w:rFonts w:ascii="Times New Roman" w:hAnsi="Times New Roman" w:cs="Times New Roman"/>
                <w:sz w:val="20"/>
                <w:szCs w:val="20"/>
              </w:rPr>
              <w:t xml:space="preserve">1.Cena za 1m </w:t>
            </w:r>
            <w:r w:rsidRPr="001A79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1A79AF">
              <w:rPr>
                <w:rFonts w:ascii="Times New Roman" w:hAnsi="Times New Roman" w:cs="Times New Roman"/>
                <w:sz w:val="20"/>
                <w:szCs w:val="20"/>
              </w:rPr>
              <w:t xml:space="preserve"> dostarczonej wody</w:t>
            </w:r>
          </w:p>
          <w:p w:rsidR="004B4F99" w:rsidRPr="001A79AF" w:rsidRDefault="004B4F99" w:rsidP="00A24890">
            <w:pPr>
              <w:ind w:left="360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pStyle w:val="Tekstpodstawowywcity3"/>
              <w:ind w:hanging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1A79AF">
              <w:rPr>
                <w:rFonts w:ascii="Times New Roman" w:hAnsi="Times New Roman" w:cs="Times New Roman"/>
                <w:sz w:val="20"/>
                <w:szCs w:val="20"/>
              </w:rPr>
              <w:t>2.Stawka opłaty abonamentowej dla odbiorców:</w:t>
            </w:r>
          </w:p>
          <w:p w:rsidR="004B4F99" w:rsidRPr="004528E3" w:rsidRDefault="004B4F99" w:rsidP="004B4F99">
            <w:pPr>
              <w:numPr>
                <w:ilvl w:val="0"/>
                <w:numId w:val="5"/>
              </w:numPr>
              <w:tabs>
                <w:tab w:val="clear" w:pos="720"/>
                <w:tab w:val="num" w:pos="149"/>
              </w:tabs>
              <w:ind w:left="149" w:hanging="149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posiadających wodomierze mierzące ilości wody bezpowrotnie zużyt</w:t>
            </w:r>
            <w:r>
              <w:rPr>
                <w:sz w:val="20"/>
                <w:szCs w:val="20"/>
              </w:rPr>
              <w:t>ej</w:t>
            </w:r>
          </w:p>
        </w:tc>
        <w:tc>
          <w:tcPr>
            <w:tcW w:w="992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3,35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</w:t>
            </w:r>
          </w:p>
          <w:p w:rsidR="004B4F99" w:rsidRPr="001A79AF" w:rsidRDefault="004B4F99" w:rsidP="00A2489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3,62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2,97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zł/m</w:t>
            </w:r>
            <w:r w:rsidRPr="001A79AF">
              <w:rPr>
                <w:sz w:val="20"/>
                <w:szCs w:val="20"/>
                <w:vertAlign w:val="superscript"/>
              </w:rPr>
              <w:t>3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zł/odb</w:t>
            </w:r>
            <w:r>
              <w:rPr>
                <w:sz w:val="20"/>
                <w:szCs w:val="20"/>
              </w:rPr>
              <w:t>iorcę/m-c</w:t>
            </w:r>
          </w:p>
        </w:tc>
      </w:tr>
      <w:tr w:rsidR="004B4F99" w:rsidRPr="001A79AF" w:rsidTr="00A24890">
        <w:tc>
          <w:tcPr>
            <w:tcW w:w="534" w:type="dxa"/>
            <w:vAlign w:val="center"/>
          </w:tcPr>
          <w:p w:rsidR="004B4F99" w:rsidRPr="001A79AF" w:rsidRDefault="004B4F99" w:rsidP="00A248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4B4F99" w:rsidRPr="001A79AF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OŚ1</w:t>
            </w:r>
          </w:p>
        </w:tc>
        <w:tc>
          <w:tcPr>
            <w:tcW w:w="4253" w:type="dxa"/>
          </w:tcPr>
          <w:p w:rsidR="004B4F99" w:rsidRPr="001A79AF" w:rsidRDefault="004B4F99" w:rsidP="00A24890">
            <w:pPr>
              <w:pStyle w:val="Tekstpodstawowywcity2"/>
              <w:rPr>
                <w:rFonts w:ascii="Times New Roman" w:hAnsi="Times New Roman" w:cs="Times New Roman"/>
                <w:sz w:val="20"/>
                <w:szCs w:val="20"/>
              </w:rPr>
            </w:pPr>
            <w:r w:rsidRPr="001A79AF">
              <w:rPr>
                <w:rFonts w:ascii="Times New Roman" w:hAnsi="Times New Roman" w:cs="Times New Roman"/>
                <w:sz w:val="20"/>
                <w:szCs w:val="20"/>
              </w:rPr>
              <w:t xml:space="preserve">1.Cena za 1m </w:t>
            </w:r>
            <w:r w:rsidRPr="001A79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1A79AF">
              <w:rPr>
                <w:rFonts w:ascii="Times New Roman" w:hAnsi="Times New Roman" w:cs="Times New Roman"/>
                <w:sz w:val="20"/>
                <w:szCs w:val="20"/>
              </w:rPr>
              <w:t xml:space="preserve"> dostarczonej wody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4F99" w:rsidRPr="001A79AF" w:rsidRDefault="004B4F99" w:rsidP="00A24890">
            <w:pPr>
              <w:ind w:left="360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pStyle w:val="Tekstpodstawowywcity3"/>
              <w:ind w:hanging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1A79AF">
              <w:rPr>
                <w:rFonts w:ascii="Times New Roman" w:hAnsi="Times New Roman" w:cs="Times New Roman"/>
                <w:sz w:val="20"/>
                <w:szCs w:val="20"/>
              </w:rPr>
              <w:t>2.Stawka opłaty abonamentowej dla odbiorców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9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B4F99" w:rsidRPr="00C4648B" w:rsidRDefault="004B4F99" w:rsidP="004B4F99">
            <w:pPr>
              <w:numPr>
                <w:ilvl w:val="0"/>
                <w:numId w:val="5"/>
              </w:numPr>
              <w:tabs>
                <w:tab w:val="clear" w:pos="720"/>
                <w:tab w:val="num" w:pos="149"/>
              </w:tabs>
              <w:ind w:left="149" w:hanging="149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 xml:space="preserve">rozliczanych na podstawie wskazań wodomierza </w:t>
            </w:r>
            <w:proofErr w:type="spellStart"/>
            <w:r>
              <w:rPr>
                <w:sz w:val="20"/>
                <w:szCs w:val="20"/>
              </w:rPr>
              <w:t>głownego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3,35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21,63</w:t>
            </w:r>
          </w:p>
        </w:tc>
        <w:tc>
          <w:tcPr>
            <w:tcW w:w="1033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3,62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23,36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zł/m</w:t>
            </w:r>
            <w:r w:rsidRPr="001A79AF">
              <w:rPr>
                <w:sz w:val="20"/>
                <w:szCs w:val="20"/>
                <w:vertAlign w:val="superscript"/>
              </w:rPr>
              <w:t>3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zł/odbiorcę/m-c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</w:tc>
      </w:tr>
      <w:tr w:rsidR="004B4F99" w:rsidRPr="001A79AF" w:rsidTr="00A24890">
        <w:tc>
          <w:tcPr>
            <w:tcW w:w="534" w:type="dxa"/>
            <w:vAlign w:val="center"/>
          </w:tcPr>
          <w:p w:rsidR="004B4F99" w:rsidRDefault="004B4F99" w:rsidP="00A248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2" w:type="dxa"/>
            <w:vAlign w:val="center"/>
          </w:tcPr>
          <w:p w:rsidR="004B4F99" w:rsidRPr="001A79AF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OŚ2</w:t>
            </w:r>
          </w:p>
        </w:tc>
        <w:tc>
          <w:tcPr>
            <w:tcW w:w="4253" w:type="dxa"/>
          </w:tcPr>
          <w:p w:rsidR="004B4F99" w:rsidRPr="001A79AF" w:rsidRDefault="004B4F99" w:rsidP="00A24890">
            <w:pPr>
              <w:pStyle w:val="Tekstpodstawowywcity2"/>
              <w:rPr>
                <w:rFonts w:ascii="Times New Roman" w:hAnsi="Times New Roman" w:cs="Times New Roman"/>
                <w:sz w:val="20"/>
                <w:szCs w:val="20"/>
              </w:rPr>
            </w:pPr>
            <w:r w:rsidRPr="001A79AF">
              <w:rPr>
                <w:rFonts w:ascii="Times New Roman" w:hAnsi="Times New Roman" w:cs="Times New Roman"/>
                <w:sz w:val="20"/>
                <w:szCs w:val="20"/>
              </w:rPr>
              <w:t xml:space="preserve">1.Cena za 1m </w:t>
            </w:r>
            <w:r w:rsidRPr="001A79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1A79AF">
              <w:rPr>
                <w:rFonts w:ascii="Times New Roman" w:hAnsi="Times New Roman" w:cs="Times New Roman"/>
                <w:sz w:val="20"/>
                <w:szCs w:val="20"/>
              </w:rPr>
              <w:t xml:space="preserve"> dostarczonej wody</w:t>
            </w:r>
          </w:p>
          <w:p w:rsidR="004B4F99" w:rsidRPr="001A79AF" w:rsidRDefault="004B4F99" w:rsidP="00A24890">
            <w:pPr>
              <w:ind w:left="360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pStyle w:val="Tekstpodstawowywcity3"/>
              <w:ind w:hanging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1A79AF">
              <w:rPr>
                <w:rFonts w:ascii="Times New Roman" w:hAnsi="Times New Roman" w:cs="Times New Roman"/>
                <w:sz w:val="20"/>
                <w:szCs w:val="20"/>
              </w:rPr>
              <w:t>2.Stawka opłaty abonamentowej dla odbiorców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9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B4F99" w:rsidRPr="00C4648B" w:rsidRDefault="004B4F99" w:rsidP="004B4F99">
            <w:pPr>
              <w:numPr>
                <w:ilvl w:val="0"/>
                <w:numId w:val="5"/>
              </w:numPr>
              <w:tabs>
                <w:tab w:val="clear" w:pos="720"/>
                <w:tab w:val="num" w:pos="149"/>
              </w:tabs>
              <w:ind w:left="149" w:hanging="149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rozliczanych na podstawie wskazań wodomierza głównego.</w:t>
            </w:r>
          </w:p>
        </w:tc>
        <w:tc>
          <w:tcPr>
            <w:tcW w:w="992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3,35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20,03</w:t>
            </w:r>
          </w:p>
        </w:tc>
        <w:tc>
          <w:tcPr>
            <w:tcW w:w="1033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3,62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21,63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zł/m</w:t>
            </w:r>
            <w:r w:rsidRPr="001A79AF">
              <w:rPr>
                <w:sz w:val="20"/>
                <w:szCs w:val="20"/>
                <w:vertAlign w:val="superscript"/>
              </w:rPr>
              <w:t>3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zł/odbiorcę/m-c</w:t>
            </w:r>
          </w:p>
          <w:p w:rsidR="004B4F99" w:rsidRPr="001A79AF" w:rsidRDefault="004B4F99" w:rsidP="00A24890">
            <w:pPr>
              <w:rPr>
                <w:sz w:val="20"/>
                <w:szCs w:val="20"/>
              </w:rPr>
            </w:pPr>
          </w:p>
        </w:tc>
      </w:tr>
      <w:tr w:rsidR="004B4F99" w:rsidRPr="001A79AF" w:rsidTr="00A24890">
        <w:tc>
          <w:tcPr>
            <w:tcW w:w="534" w:type="dxa"/>
            <w:vAlign w:val="center"/>
          </w:tcPr>
          <w:p w:rsidR="004B4F99" w:rsidRPr="001A79AF" w:rsidRDefault="004B4F99" w:rsidP="00A248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42" w:type="dxa"/>
            <w:vAlign w:val="center"/>
          </w:tcPr>
          <w:p w:rsidR="004B4F99" w:rsidRPr="0030247A" w:rsidRDefault="004B4F99" w:rsidP="00A248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OD1</w:t>
            </w:r>
          </w:p>
        </w:tc>
        <w:tc>
          <w:tcPr>
            <w:tcW w:w="4253" w:type="dxa"/>
          </w:tcPr>
          <w:p w:rsidR="004B4F99" w:rsidRPr="001A79AF" w:rsidRDefault="004B4F99" w:rsidP="00A24890">
            <w:pPr>
              <w:pStyle w:val="Tekstpodstawowywcity2"/>
              <w:rPr>
                <w:rFonts w:ascii="Times New Roman" w:hAnsi="Times New Roman" w:cs="Times New Roman"/>
                <w:sz w:val="20"/>
                <w:szCs w:val="20"/>
              </w:rPr>
            </w:pPr>
            <w:r w:rsidRPr="001A79AF">
              <w:rPr>
                <w:rFonts w:ascii="Times New Roman" w:hAnsi="Times New Roman" w:cs="Times New Roman"/>
                <w:sz w:val="20"/>
                <w:szCs w:val="20"/>
              </w:rPr>
              <w:t xml:space="preserve">1.Cena za 1m </w:t>
            </w:r>
            <w:r w:rsidRPr="001A79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1A79AF">
              <w:rPr>
                <w:rFonts w:ascii="Times New Roman" w:hAnsi="Times New Roman" w:cs="Times New Roman"/>
                <w:sz w:val="20"/>
                <w:szCs w:val="20"/>
              </w:rPr>
              <w:t xml:space="preserve"> dostarczonej wody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4F99" w:rsidRPr="001A79AF" w:rsidRDefault="004B4F99" w:rsidP="00A24890">
            <w:pPr>
              <w:ind w:left="360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pStyle w:val="Tekstpodstawowywcity3"/>
              <w:ind w:hanging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1A79AF">
              <w:rPr>
                <w:rFonts w:ascii="Times New Roman" w:hAnsi="Times New Roman" w:cs="Times New Roman"/>
                <w:sz w:val="20"/>
                <w:szCs w:val="20"/>
              </w:rPr>
              <w:t>2.Stawka opłaty abonamentowej dla odbiorców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9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B4F99" w:rsidRPr="00C4648B" w:rsidRDefault="004B4F99" w:rsidP="004B4F99">
            <w:pPr>
              <w:numPr>
                <w:ilvl w:val="0"/>
                <w:numId w:val="5"/>
              </w:numPr>
              <w:tabs>
                <w:tab w:val="clear" w:pos="720"/>
                <w:tab w:val="num" w:pos="149"/>
              </w:tabs>
              <w:ind w:left="149" w:hanging="149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 xml:space="preserve">rozliczanych na podstawie wskazań wodomierza </w:t>
            </w:r>
            <w:r>
              <w:rPr>
                <w:sz w:val="20"/>
                <w:szCs w:val="20"/>
              </w:rPr>
              <w:t>głównego.</w:t>
            </w:r>
          </w:p>
        </w:tc>
        <w:tc>
          <w:tcPr>
            <w:tcW w:w="992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3,35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131,98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3,62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142,54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zł/m</w:t>
            </w:r>
            <w:r w:rsidRPr="001A79AF">
              <w:rPr>
                <w:sz w:val="20"/>
                <w:szCs w:val="20"/>
                <w:vertAlign w:val="superscript"/>
              </w:rPr>
              <w:t>3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zł/odbiorcę/m-c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</w:tc>
      </w:tr>
      <w:tr w:rsidR="004B4F99" w:rsidRPr="001A79AF" w:rsidTr="00A24890">
        <w:tc>
          <w:tcPr>
            <w:tcW w:w="534" w:type="dxa"/>
            <w:vAlign w:val="center"/>
          </w:tcPr>
          <w:p w:rsidR="004B4F99" w:rsidRPr="001A79AF" w:rsidRDefault="004B4F99" w:rsidP="00A2489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vAlign w:val="center"/>
          </w:tcPr>
          <w:p w:rsidR="004B4F99" w:rsidRPr="0030247A" w:rsidRDefault="004B4F99" w:rsidP="00A248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OD2</w:t>
            </w:r>
          </w:p>
        </w:tc>
        <w:tc>
          <w:tcPr>
            <w:tcW w:w="4253" w:type="dxa"/>
          </w:tcPr>
          <w:p w:rsidR="004B4F99" w:rsidRPr="001A79AF" w:rsidRDefault="004B4F99" w:rsidP="00A24890">
            <w:pPr>
              <w:pStyle w:val="Tekstpodstawowywcity2"/>
              <w:rPr>
                <w:rFonts w:ascii="Times New Roman" w:hAnsi="Times New Roman" w:cs="Times New Roman"/>
                <w:sz w:val="20"/>
                <w:szCs w:val="20"/>
              </w:rPr>
            </w:pPr>
            <w:r w:rsidRPr="001A79AF">
              <w:rPr>
                <w:rFonts w:ascii="Times New Roman" w:hAnsi="Times New Roman" w:cs="Times New Roman"/>
                <w:sz w:val="20"/>
                <w:szCs w:val="20"/>
              </w:rPr>
              <w:t xml:space="preserve">1.Cena za 1m </w:t>
            </w:r>
            <w:r w:rsidRPr="001A79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1A79AF">
              <w:rPr>
                <w:rFonts w:ascii="Times New Roman" w:hAnsi="Times New Roman" w:cs="Times New Roman"/>
                <w:sz w:val="20"/>
                <w:szCs w:val="20"/>
              </w:rPr>
              <w:t xml:space="preserve"> dostarczonej wody</w:t>
            </w:r>
          </w:p>
          <w:p w:rsidR="004B4F99" w:rsidRPr="001A79AF" w:rsidRDefault="004B4F99" w:rsidP="00A24890">
            <w:pPr>
              <w:ind w:left="360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pStyle w:val="Tekstpodstawowywcity3"/>
              <w:ind w:hanging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1A79AF">
              <w:rPr>
                <w:rFonts w:ascii="Times New Roman" w:hAnsi="Times New Roman" w:cs="Times New Roman"/>
                <w:sz w:val="20"/>
                <w:szCs w:val="20"/>
              </w:rPr>
              <w:t>2.Stawka opłaty abonamentowej dla odbiorców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9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B4F99" w:rsidRPr="00C4648B" w:rsidRDefault="004B4F99" w:rsidP="004B4F99">
            <w:pPr>
              <w:numPr>
                <w:ilvl w:val="0"/>
                <w:numId w:val="5"/>
              </w:numPr>
              <w:tabs>
                <w:tab w:val="clear" w:pos="720"/>
                <w:tab w:val="num" w:pos="149"/>
              </w:tabs>
              <w:ind w:left="149" w:hanging="149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rozliczanych na podstawie wskazań wodomierza głównego</w:t>
            </w:r>
          </w:p>
        </w:tc>
        <w:tc>
          <w:tcPr>
            <w:tcW w:w="992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3,35</w:t>
            </w:r>
          </w:p>
          <w:p w:rsidR="004B4F99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130,31</w:t>
            </w:r>
          </w:p>
        </w:tc>
        <w:tc>
          <w:tcPr>
            <w:tcW w:w="1033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3,62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140,73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zł/m</w:t>
            </w:r>
            <w:r w:rsidRPr="001A79AF">
              <w:rPr>
                <w:sz w:val="20"/>
                <w:szCs w:val="20"/>
                <w:vertAlign w:val="superscript"/>
              </w:rPr>
              <w:t>3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zł/odbiorcę/m-c</w:t>
            </w:r>
          </w:p>
        </w:tc>
      </w:tr>
    </w:tbl>
    <w:p w:rsidR="004B4F99" w:rsidRDefault="004B4F99" w:rsidP="004B4F99">
      <w:pPr>
        <w:pStyle w:val="Tekstpodstawowy21"/>
        <w:rPr>
          <w:b/>
          <w:sz w:val="20"/>
        </w:rPr>
      </w:pPr>
    </w:p>
    <w:p w:rsidR="004B4F99" w:rsidRDefault="004B4F99" w:rsidP="004B4F99">
      <w:pPr>
        <w:pStyle w:val="Tekstpodstawowy21"/>
        <w:rPr>
          <w:b/>
          <w:sz w:val="20"/>
        </w:rPr>
      </w:pPr>
    </w:p>
    <w:p w:rsidR="004B4F99" w:rsidRDefault="004B4F99" w:rsidP="004B4F99">
      <w:pPr>
        <w:pStyle w:val="Tekstpodstawowy21"/>
        <w:rPr>
          <w:b/>
          <w:sz w:val="20"/>
        </w:rPr>
      </w:pPr>
    </w:p>
    <w:p w:rsidR="004B4F99" w:rsidRDefault="004B4F99" w:rsidP="004B4F99">
      <w:pPr>
        <w:pStyle w:val="Tekstpodstawowy21"/>
        <w:rPr>
          <w:b/>
          <w:sz w:val="20"/>
        </w:rPr>
      </w:pPr>
    </w:p>
    <w:p w:rsidR="00A6313B" w:rsidRDefault="00A6313B" w:rsidP="004B4F99">
      <w:pPr>
        <w:pStyle w:val="Tekstpodstawowy21"/>
        <w:rPr>
          <w:b/>
          <w:sz w:val="20"/>
        </w:rPr>
      </w:pPr>
    </w:p>
    <w:p w:rsidR="004B4F99" w:rsidRDefault="004B4F99" w:rsidP="004B4F99">
      <w:pPr>
        <w:pStyle w:val="Tekstpodstawowy21"/>
        <w:rPr>
          <w:b/>
          <w:sz w:val="20"/>
        </w:rPr>
      </w:pPr>
    </w:p>
    <w:p w:rsidR="004B4F99" w:rsidRPr="008B2B4C" w:rsidRDefault="004B4F99" w:rsidP="004B4F99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Taryfowe grupy odbiorców na odbiór ścieków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6945"/>
      </w:tblGrid>
      <w:tr w:rsidR="004B4F99" w:rsidTr="00A24890">
        <w:trPr>
          <w:cantSplit/>
          <w:trHeight w:val="413"/>
        </w:trPr>
        <w:tc>
          <w:tcPr>
            <w:tcW w:w="534" w:type="dxa"/>
            <w:vMerge w:val="restart"/>
            <w:vAlign w:val="center"/>
          </w:tcPr>
          <w:p w:rsidR="004B4F99" w:rsidRDefault="004B4F99" w:rsidP="00A2489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:rsidR="004B4F99" w:rsidRDefault="004B4F99" w:rsidP="00A2489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Taryfowa grupa odbiorców</w:t>
            </w:r>
          </w:p>
        </w:tc>
        <w:tc>
          <w:tcPr>
            <w:tcW w:w="6945" w:type="dxa"/>
            <w:vMerge w:val="restart"/>
            <w:vAlign w:val="center"/>
          </w:tcPr>
          <w:p w:rsidR="004B4F99" w:rsidRDefault="004B4F99" w:rsidP="00A2489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Wyszczególnienie</w:t>
            </w:r>
          </w:p>
        </w:tc>
      </w:tr>
      <w:tr w:rsidR="004B4F99" w:rsidTr="00A24890">
        <w:trPr>
          <w:cantSplit/>
          <w:trHeight w:val="413"/>
        </w:trPr>
        <w:tc>
          <w:tcPr>
            <w:tcW w:w="534" w:type="dxa"/>
            <w:vMerge/>
            <w:vAlign w:val="center"/>
          </w:tcPr>
          <w:p w:rsidR="004B4F99" w:rsidRDefault="004B4F99" w:rsidP="00A248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B4F99" w:rsidRDefault="004B4F99" w:rsidP="00A248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vMerge/>
            <w:vAlign w:val="center"/>
          </w:tcPr>
          <w:p w:rsidR="004B4F99" w:rsidRDefault="004B4F99" w:rsidP="00A248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B4F99" w:rsidTr="00A24890">
        <w:tc>
          <w:tcPr>
            <w:tcW w:w="534" w:type="dxa"/>
            <w:vAlign w:val="center"/>
          </w:tcPr>
          <w:p w:rsidR="004B4F99" w:rsidRDefault="004B4F99" w:rsidP="00A2489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4B4F99" w:rsidRDefault="004B4F99" w:rsidP="00A2489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45" w:type="dxa"/>
            <w:vAlign w:val="center"/>
          </w:tcPr>
          <w:p w:rsidR="004B4F99" w:rsidRDefault="004B4F99" w:rsidP="00A2489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B4F99" w:rsidTr="00A24890">
        <w:tc>
          <w:tcPr>
            <w:tcW w:w="534" w:type="dxa"/>
            <w:vAlign w:val="center"/>
          </w:tcPr>
          <w:p w:rsidR="004B4F99" w:rsidRDefault="004B4F99" w:rsidP="00A248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vAlign w:val="center"/>
          </w:tcPr>
          <w:p w:rsidR="004B4F99" w:rsidRDefault="004B4F99" w:rsidP="00A2489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Odprowadzanie ścieków</w:t>
            </w:r>
          </w:p>
        </w:tc>
      </w:tr>
      <w:tr w:rsidR="004B4F99" w:rsidTr="00A24890">
        <w:tc>
          <w:tcPr>
            <w:tcW w:w="534" w:type="dxa"/>
            <w:vAlign w:val="center"/>
          </w:tcPr>
          <w:p w:rsidR="004B4F99" w:rsidRDefault="004B4F99" w:rsidP="00A2489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4B4F99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OM1ś</w:t>
            </w:r>
          </w:p>
        </w:tc>
        <w:tc>
          <w:tcPr>
            <w:tcW w:w="6945" w:type="dxa"/>
            <w:vAlign w:val="center"/>
          </w:tcPr>
          <w:p w:rsidR="004B4F99" w:rsidRDefault="004B4F99" w:rsidP="00A2489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Gospodarstwa domowe, przemysłowi i poza przemysłowi odbiorcy usług odprowadzający </w:t>
            </w:r>
            <w:r w:rsidRPr="004D4A23">
              <w:rPr>
                <w:b/>
                <w:sz w:val="20"/>
                <w:szCs w:val="20"/>
              </w:rPr>
              <w:t>ścieki bytowo-gospodarcze rozliczani w oparciu o wskazanie własnego wodomierza lub urządzenia pomiarowego o przepływie do 2,5 m</w:t>
            </w:r>
            <w:r w:rsidRPr="004D4A23">
              <w:rPr>
                <w:b/>
                <w:sz w:val="20"/>
                <w:szCs w:val="20"/>
                <w:vertAlign w:val="superscript"/>
              </w:rPr>
              <w:t>3</w:t>
            </w:r>
            <w:r w:rsidRPr="004D4A23">
              <w:rPr>
                <w:b/>
                <w:sz w:val="20"/>
                <w:szCs w:val="20"/>
              </w:rPr>
              <w:t>/h</w:t>
            </w:r>
            <w:r>
              <w:rPr>
                <w:sz w:val="20"/>
                <w:szCs w:val="20"/>
              </w:rPr>
              <w:t xml:space="preserve"> (odprowadzający wyłącznie ścieki)</w:t>
            </w:r>
          </w:p>
        </w:tc>
      </w:tr>
      <w:tr w:rsidR="004B4F99" w:rsidTr="00A24890">
        <w:tc>
          <w:tcPr>
            <w:tcW w:w="534" w:type="dxa"/>
            <w:vAlign w:val="center"/>
          </w:tcPr>
          <w:p w:rsidR="004B4F99" w:rsidRDefault="004B4F99" w:rsidP="00A2489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4B4F99" w:rsidRPr="001A79AF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OM2ś</w:t>
            </w:r>
          </w:p>
        </w:tc>
        <w:tc>
          <w:tcPr>
            <w:tcW w:w="6945" w:type="dxa"/>
            <w:vAlign w:val="center"/>
          </w:tcPr>
          <w:p w:rsidR="004B4F99" w:rsidRDefault="004B4F99" w:rsidP="00A2489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Gospodarstwa domowe, przemysłowi i poza przemysłowi odbiorcy usług odprowadzający </w:t>
            </w:r>
            <w:r w:rsidRPr="004D4A23">
              <w:rPr>
                <w:b/>
                <w:sz w:val="20"/>
                <w:szCs w:val="20"/>
              </w:rPr>
              <w:t>ścieki bytowo-gospodarcze rozliczani w oparciu o wskazanie wodomierza głównego o przepływie do 2,5 m</w:t>
            </w:r>
            <w:r w:rsidRPr="004D4A23">
              <w:rPr>
                <w:b/>
                <w:sz w:val="20"/>
                <w:szCs w:val="20"/>
                <w:vertAlign w:val="superscript"/>
              </w:rPr>
              <w:t>3</w:t>
            </w:r>
            <w:r w:rsidRPr="004D4A23">
              <w:rPr>
                <w:b/>
                <w:sz w:val="20"/>
                <w:szCs w:val="20"/>
              </w:rPr>
              <w:t>/h</w:t>
            </w:r>
          </w:p>
        </w:tc>
      </w:tr>
      <w:tr w:rsidR="004B4F99" w:rsidTr="00A24890">
        <w:tc>
          <w:tcPr>
            <w:tcW w:w="534" w:type="dxa"/>
            <w:vAlign w:val="center"/>
          </w:tcPr>
          <w:p w:rsidR="004B4F99" w:rsidRDefault="004B4F99" w:rsidP="00A2489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4B4F99" w:rsidRPr="001A79AF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OM3ś</w:t>
            </w:r>
          </w:p>
        </w:tc>
        <w:tc>
          <w:tcPr>
            <w:tcW w:w="6945" w:type="dxa"/>
            <w:vAlign w:val="center"/>
          </w:tcPr>
          <w:p w:rsidR="004B4F99" w:rsidRDefault="004B4F99" w:rsidP="00A2489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Gospodarstwa domowe, przemysłowi i poza przemysłowi odbiorcy usług odprowadzający </w:t>
            </w:r>
            <w:r w:rsidRPr="004D4A23">
              <w:rPr>
                <w:b/>
                <w:sz w:val="20"/>
                <w:szCs w:val="20"/>
              </w:rPr>
              <w:t xml:space="preserve">ścieki bytowo-gospodarcze w budynkach </w:t>
            </w:r>
            <w:proofErr w:type="spellStart"/>
            <w:r w:rsidRPr="004D4A23">
              <w:rPr>
                <w:b/>
                <w:sz w:val="20"/>
                <w:szCs w:val="20"/>
              </w:rPr>
              <w:t>wielolokalowych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4B4F99" w:rsidTr="00A24890">
        <w:tc>
          <w:tcPr>
            <w:tcW w:w="534" w:type="dxa"/>
            <w:vAlign w:val="center"/>
          </w:tcPr>
          <w:p w:rsidR="004B4F99" w:rsidRDefault="004B4F99" w:rsidP="00A2489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4B4F99" w:rsidRPr="001A79AF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OM4ś</w:t>
            </w:r>
          </w:p>
        </w:tc>
        <w:tc>
          <w:tcPr>
            <w:tcW w:w="6945" w:type="dxa"/>
            <w:vAlign w:val="center"/>
          </w:tcPr>
          <w:p w:rsidR="004B4F99" w:rsidRDefault="004B4F99" w:rsidP="00A2489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Gospodarstwa domowe, przemysłowi i poza przemysłowi odbiorcy usług odprowadzający </w:t>
            </w:r>
            <w:r w:rsidRPr="004D4A23">
              <w:rPr>
                <w:b/>
                <w:sz w:val="20"/>
                <w:szCs w:val="20"/>
              </w:rPr>
              <w:t>ścieki przemysłowe rozliczani w oparciu o wskazanie wodomierza głównego o przepływie do 2,5 m</w:t>
            </w:r>
            <w:r w:rsidRPr="004D4A23">
              <w:rPr>
                <w:b/>
                <w:sz w:val="20"/>
                <w:szCs w:val="20"/>
                <w:vertAlign w:val="superscript"/>
              </w:rPr>
              <w:t>3</w:t>
            </w:r>
            <w:r w:rsidRPr="004D4A23">
              <w:rPr>
                <w:b/>
                <w:sz w:val="20"/>
                <w:szCs w:val="20"/>
              </w:rPr>
              <w:t>/h</w:t>
            </w:r>
          </w:p>
        </w:tc>
      </w:tr>
      <w:tr w:rsidR="004B4F99" w:rsidTr="00A24890">
        <w:tc>
          <w:tcPr>
            <w:tcW w:w="534" w:type="dxa"/>
            <w:vAlign w:val="center"/>
          </w:tcPr>
          <w:p w:rsidR="004B4F99" w:rsidRDefault="004B4F99" w:rsidP="00A2489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4B4F99" w:rsidRPr="001A79AF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OM5ś</w:t>
            </w:r>
          </w:p>
        </w:tc>
        <w:tc>
          <w:tcPr>
            <w:tcW w:w="6945" w:type="dxa"/>
            <w:vAlign w:val="center"/>
          </w:tcPr>
          <w:p w:rsidR="004B4F99" w:rsidRDefault="004B4F99" w:rsidP="00A2489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Gospodarstwa domowe, przemysłowi i poza przemysłowi odbiorcy usług odprowadzający </w:t>
            </w:r>
            <w:r w:rsidRPr="004D4A23">
              <w:rPr>
                <w:b/>
                <w:sz w:val="20"/>
                <w:szCs w:val="20"/>
              </w:rPr>
              <w:t>ścieki bytowo-gospodarcze rozliczani na podstawie norm zużycia</w:t>
            </w:r>
          </w:p>
        </w:tc>
      </w:tr>
      <w:tr w:rsidR="004B4F99" w:rsidRPr="004F258A" w:rsidTr="00A24890">
        <w:tc>
          <w:tcPr>
            <w:tcW w:w="534" w:type="dxa"/>
            <w:vAlign w:val="center"/>
          </w:tcPr>
          <w:p w:rsidR="004B4F99" w:rsidRDefault="004B4F99" w:rsidP="00A2489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4B4F99" w:rsidRPr="001A79AF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OŚ1ś</w:t>
            </w:r>
          </w:p>
        </w:tc>
        <w:tc>
          <w:tcPr>
            <w:tcW w:w="6945" w:type="dxa"/>
            <w:vAlign w:val="center"/>
          </w:tcPr>
          <w:p w:rsidR="004B4F99" w:rsidRPr="004F258A" w:rsidRDefault="004B4F99" w:rsidP="00A2489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Gospodarstwa domowe, przemysłowi i poza przemysłowi odbiorcy usług odprowadzający </w:t>
            </w:r>
            <w:r w:rsidRPr="004D4A23">
              <w:rPr>
                <w:b/>
                <w:sz w:val="20"/>
                <w:szCs w:val="20"/>
              </w:rPr>
              <w:t>ścieki bytowo-gospodarcze rozliczani w oparciu o wskazanie własnego wodomierza lub urządzenia pomiarowego o przepływie powyżej 2,5 m</w:t>
            </w:r>
            <w:r w:rsidRPr="004D4A23">
              <w:rPr>
                <w:b/>
                <w:sz w:val="20"/>
                <w:szCs w:val="20"/>
                <w:vertAlign w:val="superscript"/>
              </w:rPr>
              <w:t>3</w:t>
            </w:r>
            <w:r w:rsidRPr="004D4A23">
              <w:rPr>
                <w:b/>
                <w:sz w:val="20"/>
                <w:szCs w:val="20"/>
              </w:rPr>
              <w:t>/h a nie większym niż 10 m</w:t>
            </w:r>
            <w:r w:rsidRPr="004D4A23">
              <w:rPr>
                <w:b/>
                <w:sz w:val="20"/>
                <w:szCs w:val="20"/>
                <w:vertAlign w:val="superscript"/>
              </w:rPr>
              <w:t>3</w:t>
            </w:r>
            <w:r w:rsidRPr="004D4A23">
              <w:rPr>
                <w:b/>
                <w:sz w:val="20"/>
                <w:szCs w:val="20"/>
              </w:rPr>
              <w:t>/h</w:t>
            </w:r>
          </w:p>
        </w:tc>
      </w:tr>
      <w:tr w:rsidR="004B4F99" w:rsidTr="00A24890">
        <w:tc>
          <w:tcPr>
            <w:tcW w:w="534" w:type="dxa"/>
            <w:vAlign w:val="center"/>
          </w:tcPr>
          <w:p w:rsidR="004B4F99" w:rsidRDefault="004B4F99" w:rsidP="00A2489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4B4F99" w:rsidRPr="001A79AF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OŚ2ś</w:t>
            </w:r>
          </w:p>
        </w:tc>
        <w:tc>
          <w:tcPr>
            <w:tcW w:w="6945" w:type="dxa"/>
            <w:vAlign w:val="center"/>
          </w:tcPr>
          <w:p w:rsidR="004B4F99" w:rsidRDefault="004B4F99" w:rsidP="00A2489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Gospodarstwa domowe, przemysłowi i poza przemysłowi odbiorcy usług odprowadzający </w:t>
            </w:r>
            <w:r w:rsidRPr="004D4A23">
              <w:rPr>
                <w:b/>
                <w:sz w:val="20"/>
                <w:szCs w:val="20"/>
              </w:rPr>
              <w:t>ścieki bytowo-gospodarcze rozliczani w oparciu o wskazanie wodomierza głównego o przepływie powyżej 2,5 m</w:t>
            </w:r>
            <w:r w:rsidRPr="004D4A23">
              <w:rPr>
                <w:b/>
                <w:sz w:val="20"/>
                <w:szCs w:val="20"/>
                <w:vertAlign w:val="superscript"/>
              </w:rPr>
              <w:t>3</w:t>
            </w:r>
            <w:r w:rsidRPr="004D4A23">
              <w:rPr>
                <w:b/>
                <w:sz w:val="20"/>
                <w:szCs w:val="20"/>
              </w:rPr>
              <w:t>/h nie większym niż 10 m</w:t>
            </w:r>
            <w:r w:rsidRPr="004D4A23">
              <w:rPr>
                <w:b/>
                <w:sz w:val="20"/>
                <w:szCs w:val="20"/>
                <w:vertAlign w:val="superscript"/>
              </w:rPr>
              <w:t>3</w:t>
            </w:r>
            <w:r w:rsidRPr="004D4A23">
              <w:rPr>
                <w:b/>
                <w:sz w:val="20"/>
                <w:szCs w:val="20"/>
              </w:rPr>
              <w:t>/h</w:t>
            </w:r>
          </w:p>
        </w:tc>
      </w:tr>
      <w:tr w:rsidR="004B4F99" w:rsidTr="00A24890">
        <w:tc>
          <w:tcPr>
            <w:tcW w:w="534" w:type="dxa"/>
            <w:vAlign w:val="center"/>
          </w:tcPr>
          <w:p w:rsidR="004B4F99" w:rsidRDefault="004B4F99" w:rsidP="00A2489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4B4F99" w:rsidRPr="001A79AF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OŚ3ś</w:t>
            </w:r>
          </w:p>
        </w:tc>
        <w:tc>
          <w:tcPr>
            <w:tcW w:w="6945" w:type="dxa"/>
            <w:vAlign w:val="center"/>
          </w:tcPr>
          <w:p w:rsidR="004B4F99" w:rsidRDefault="004B4F99" w:rsidP="00A2489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Gospodarstwa domowe, przemysłowi i poza przemysłowi odbiorcy usług odprowadzający </w:t>
            </w:r>
            <w:r w:rsidRPr="004D4A23">
              <w:rPr>
                <w:b/>
                <w:sz w:val="20"/>
                <w:szCs w:val="20"/>
              </w:rPr>
              <w:t>ścieki przemysłowe rozliczani w oparciu o wskazanie wodomierza głównego o przepływie powyżej 2,5 m</w:t>
            </w:r>
            <w:r w:rsidRPr="004D4A23">
              <w:rPr>
                <w:b/>
                <w:sz w:val="20"/>
                <w:szCs w:val="20"/>
                <w:vertAlign w:val="superscript"/>
              </w:rPr>
              <w:t>3</w:t>
            </w:r>
            <w:r w:rsidRPr="004D4A23">
              <w:rPr>
                <w:b/>
                <w:sz w:val="20"/>
                <w:szCs w:val="20"/>
              </w:rPr>
              <w:t>/h nie większym niż 10 m</w:t>
            </w:r>
            <w:r w:rsidRPr="004D4A23">
              <w:rPr>
                <w:b/>
                <w:sz w:val="20"/>
                <w:szCs w:val="20"/>
                <w:vertAlign w:val="superscript"/>
              </w:rPr>
              <w:t>3</w:t>
            </w:r>
            <w:r w:rsidRPr="004D4A23">
              <w:rPr>
                <w:b/>
                <w:sz w:val="20"/>
                <w:szCs w:val="20"/>
              </w:rPr>
              <w:t>/h</w:t>
            </w:r>
          </w:p>
        </w:tc>
      </w:tr>
      <w:tr w:rsidR="004B4F99" w:rsidTr="00A24890">
        <w:tc>
          <w:tcPr>
            <w:tcW w:w="534" w:type="dxa"/>
            <w:vAlign w:val="center"/>
          </w:tcPr>
          <w:p w:rsidR="004B4F99" w:rsidRDefault="004B4F99" w:rsidP="00A2489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4B4F99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OD1ś</w:t>
            </w:r>
          </w:p>
        </w:tc>
        <w:tc>
          <w:tcPr>
            <w:tcW w:w="6945" w:type="dxa"/>
            <w:vAlign w:val="center"/>
          </w:tcPr>
          <w:p w:rsidR="004B4F99" w:rsidRDefault="004B4F99" w:rsidP="00A2489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Przemysłowi i poza przemysłowi odbiorcy usług odprowadzający </w:t>
            </w:r>
            <w:r w:rsidRPr="004D4A23">
              <w:rPr>
                <w:b/>
                <w:sz w:val="20"/>
                <w:szCs w:val="20"/>
              </w:rPr>
              <w:t>ścieki przemysłowe rozliczani w oparciu o wskazanie własnego wodomierza lub urządzenia pomiarowego o przepływie powyżej 10 m</w:t>
            </w:r>
            <w:r w:rsidRPr="004D4A23">
              <w:rPr>
                <w:b/>
                <w:sz w:val="20"/>
                <w:szCs w:val="20"/>
                <w:vertAlign w:val="superscript"/>
              </w:rPr>
              <w:t>3</w:t>
            </w:r>
            <w:r w:rsidRPr="004D4A23">
              <w:rPr>
                <w:b/>
                <w:sz w:val="20"/>
                <w:szCs w:val="20"/>
              </w:rPr>
              <w:t>/h</w:t>
            </w:r>
          </w:p>
        </w:tc>
      </w:tr>
      <w:tr w:rsidR="004B4F99" w:rsidTr="00A24890">
        <w:tc>
          <w:tcPr>
            <w:tcW w:w="534" w:type="dxa"/>
            <w:vAlign w:val="center"/>
          </w:tcPr>
          <w:p w:rsidR="004B4F99" w:rsidRDefault="004B4F99" w:rsidP="00A2489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4B4F99" w:rsidRPr="001A79AF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OD2ś</w:t>
            </w:r>
          </w:p>
        </w:tc>
        <w:tc>
          <w:tcPr>
            <w:tcW w:w="6945" w:type="dxa"/>
            <w:vAlign w:val="center"/>
          </w:tcPr>
          <w:p w:rsidR="004B4F99" w:rsidRDefault="004B4F99" w:rsidP="00A2489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Przemysłowi i poza przemysłowi odbiorcy usług odprowadzający </w:t>
            </w:r>
            <w:r w:rsidRPr="004D4A23">
              <w:rPr>
                <w:b/>
                <w:sz w:val="20"/>
                <w:szCs w:val="20"/>
              </w:rPr>
              <w:t>ścieki bytowo-gospodarcze rozliczani w oparciu o wskazanie wodomierza głównego o przepływie powyżej 10 m</w:t>
            </w:r>
            <w:r w:rsidRPr="004D4A23">
              <w:rPr>
                <w:b/>
                <w:sz w:val="20"/>
                <w:szCs w:val="20"/>
                <w:vertAlign w:val="superscript"/>
              </w:rPr>
              <w:t>3</w:t>
            </w:r>
            <w:r w:rsidRPr="004D4A23">
              <w:rPr>
                <w:b/>
                <w:sz w:val="20"/>
                <w:szCs w:val="20"/>
              </w:rPr>
              <w:t>/h</w:t>
            </w:r>
          </w:p>
        </w:tc>
      </w:tr>
      <w:tr w:rsidR="004B4F99" w:rsidTr="00A24890">
        <w:tc>
          <w:tcPr>
            <w:tcW w:w="534" w:type="dxa"/>
            <w:vAlign w:val="center"/>
          </w:tcPr>
          <w:p w:rsidR="004B4F99" w:rsidRDefault="004B4F99" w:rsidP="00A2489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4B4F99" w:rsidRPr="001A79AF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OD3ś</w:t>
            </w:r>
          </w:p>
        </w:tc>
        <w:tc>
          <w:tcPr>
            <w:tcW w:w="6945" w:type="dxa"/>
            <w:vAlign w:val="center"/>
          </w:tcPr>
          <w:p w:rsidR="004B4F99" w:rsidRDefault="004B4F99" w:rsidP="00A2489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Przemysłowi i poza przemysłowi odprowadzający </w:t>
            </w:r>
            <w:r w:rsidRPr="004D4A23">
              <w:rPr>
                <w:b/>
                <w:sz w:val="20"/>
                <w:szCs w:val="20"/>
              </w:rPr>
              <w:t>ścieki przemysłowe rozliczani w oparciu o wskazanie wodomierza głównego o przepływie powyżej 10 m</w:t>
            </w:r>
            <w:r w:rsidRPr="004D4A23">
              <w:rPr>
                <w:b/>
                <w:sz w:val="20"/>
                <w:szCs w:val="20"/>
                <w:vertAlign w:val="superscript"/>
              </w:rPr>
              <w:t>3</w:t>
            </w:r>
            <w:r w:rsidRPr="004D4A23">
              <w:rPr>
                <w:b/>
                <w:sz w:val="20"/>
                <w:szCs w:val="20"/>
              </w:rPr>
              <w:t>/h</w:t>
            </w:r>
          </w:p>
        </w:tc>
      </w:tr>
    </w:tbl>
    <w:p w:rsidR="004B4F99" w:rsidRDefault="004B4F99" w:rsidP="004B4F99">
      <w:pPr>
        <w:jc w:val="both"/>
      </w:pPr>
    </w:p>
    <w:p w:rsidR="004B4F99" w:rsidRDefault="004B4F99" w:rsidP="004B4F99">
      <w:pPr>
        <w:jc w:val="both"/>
      </w:pPr>
    </w:p>
    <w:p w:rsidR="004B4F99" w:rsidRDefault="004B4F99" w:rsidP="004B4F99">
      <w:pPr>
        <w:pStyle w:val="Tekstpodstawowy21"/>
        <w:spacing w:line="240" w:lineRule="auto"/>
        <w:rPr>
          <w:b/>
          <w:sz w:val="20"/>
        </w:rPr>
      </w:pPr>
      <w:r w:rsidRPr="001A79AF">
        <w:rPr>
          <w:b/>
          <w:sz w:val="20"/>
        </w:rPr>
        <w:lastRenderedPageBreak/>
        <w:t>Wysokość cen za odbiór ścieków</w:t>
      </w:r>
    </w:p>
    <w:p w:rsidR="004B4F99" w:rsidRPr="001A79AF" w:rsidRDefault="004B4F99" w:rsidP="004B4F99">
      <w:pPr>
        <w:pStyle w:val="Tekstpodstawowy21"/>
        <w:spacing w:line="240" w:lineRule="auto"/>
        <w:rPr>
          <w:b/>
          <w:sz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12"/>
        <w:gridCol w:w="1526"/>
        <w:gridCol w:w="3828"/>
        <w:gridCol w:w="708"/>
        <w:gridCol w:w="992"/>
        <w:gridCol w:w="1705"/>
      </w:tblGrid>
      <w:tr w:rsidR="004B4F99" w:rsidRPr="001A79AF" w:rsidTr="00A24890">
        <w:trPr>
          <w:cantSplit/>
        </w:trPr>
        <w:tc>
          <w:tcPr>
            <w:tcW w:w="812" w:type="dxa"/>
            <w:vMerge w:val="restart"/>
          </w:tcPr>
          <w:p w:rsidR="004B4F99" w:rsidRPr="001A79AF" w:rsidRDefault="004B4F99" w:rsidP="00A24890">
            <w:pPr>
              <w:ind w:right="403"/>
              <w:rPr>
                <w:b/>
                <w:bCs/>
                <w:sz w:val="20"/>
                <w:szCs w:val="20"/>
              </w:rPr>
            </w:pPr>
            <w:proofErr w:type="spellStart"/>
            <w:r w:rsidRPr="001A79AF">
              <w:rPr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526" w:type="dxa"/>
            <w:vMerge w:val="restart"/>
          </w:tcPr>
          <w:p w:rsidR="004B4F99" w:rsidRPr="001A79AF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 w:rsidRPr="001A79AF">
              <w:rPr>
                <w:b/>
                <w:bCs/>
                <w:sz w:val="20"/>
                <w:szCs w:val="20"/>
              </w:rPr>
              <w:t>Taryfowa grupa odbiorców</w:t>
            </w:r>
          </w:p>
        </w:tc>
        <w:tc>
          <w:tcPr>
            <w:tcW w:w="3828" w:type="dxa"/>
            <w:vMerge w:val="restart"/>
            <w:vAlign w:val="center"/>
          </w:tcPr>
          <w:p w:rsidR="004B4F99" w:rsidRPr="001A79AF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 w:rsidRPr="001A79AF">
              <w:rPr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700" w:type="dxa"/>
            <w:gridSpan w:val="2"/>
          </w:tcPr>
          <w:p w:rsidR="004B4F99" w:rsidRPr="001A79AF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 w:rsidRPr="001A79AF">
              <w:rPr>
                <w:b/>
                <w:bCs/>
                <w:sz w:val="20"/>
                <w:szCs w:val="20"/>
              </w:rPr>
              <w:t>Cena/stawka opłaty</w:t>
            </w:r>
          </w:p>
        </w:tc>
        <w:tc>
          <w:tcPr>
            <w:tcW w:w="1705" w:type="dxa"/>
            <w:vMerge w:val="restart"/>
            <w:vAlign w:val="center"/>
          </w:tcPr>
          <w:p w:rsidR="004B4F99" w:rsidRPr="001A79AF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 w:rsidRPr="001A79AF">
              <w:rPr>
                <w:b/>
                <w:bCs/>
                <w:sz w:val="20"/>
                <w:szCs w:val="20"/>
              </w:rPr>
              <w:t>Jedn. miary</w:t>
            </w:r>
          </w:p>
        </w:tc>
      </w:tr>
      <w:tr w:rsidR="004B4F99" w:rsidRPr="001A79AF" w:rsidTr="00A24890">
        <w:trPr>
          <w:cantSplit/>
        </w:trPr>
        <w:tc>
          <w:tcPr>
            <w:tcW w:w="812" w:type="dxa"/>
            <w:vMerge/>
          </w:tcPr>
          <w:p w:rsidR="004B4F99" w:rsidRPr="001A79AF" w:rsidRDefault="004B4F99" w:rsidP="00A24890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4B4F99" w:rsidRPr="001A79AF" w:rsidRDefault="004B4F99" w:rsidP="00A24890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4B4F99" w:rsidRPr="001A79AF" w:rsidRDefault="004B4F99" w:rsidP="00A248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B4F99" w:rsidRPr="001A79AF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 w:rsidRPr="001A79AF"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992" w:type="dxa"/>
          </w:tcPr>
          <w:p w:rsidR="004B4F99" w:rsidRPr="001A79AF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 w:rsidRPr="001A79AF">
              <w:rPr>
                <w:b/>
                <w:bCs/>
                <w:sz w:val="20"/>
                <w:szCs w:val="20"/>
              </w:rPr>
              <w:t>z VAT</w:t>
            </w:r>
          </w:p>
        </w:tc>
        <w:tc>
          <w:tcPr>
            <w:tcW w:w="1705" w:type="dxa"/>
            <w:vMerge/>
          </w:tcPr>
          <w:p w:rsidR="004B4F99" w:rsidRPr="001A79AF" w:rsidRDefault="004B4F99" w:rsidP="00A24890">
            <w:pPr>
              <w:rPr>
                <w:sz w:val="20"/>
                <w:szCs w:val="20"/>
              </w:rPr>
            </w:pPr>
          </w:p>
        </w:tc>
      </w:tr>
      <w:tr w:rsidR="004B4F99" w:rsidRPr="001A79AF" w:rsidTr="00A24890">
        <w:tc>
          <w:tcPr>
            <w:tcW w:w="812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1</w:t>
            </w:r>
          </w:p>
        </w:tc>
        <w:tc>
          <w:tcPr>
            <w:tcW w:w="1526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5</w:t>
            </w:r>
          </w:p>
        </w:tc>
        <w:tc>
          <w:tcPr>
            <w:tcW w:w="1705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6</w:t>
            </w:r>
          </w:p>
        </w:tc>
      </w:tr>
      <w:tr w:rsidR="004B4F99" w:rsidRPr="001A79AF" w:rsidTr="00A24890">
        <w:trPr>
          <w:trHeight w:val="1374"/>
        </w:trPr>
        <w:tc>
          <w:tcPr>
            <w:tcW w:w="812" w:type="dxa"/>
            <w:vAlign w:val="center"/>
          </w:tcPr>
          <w:p w:rsidR="004B4F99" w:rsidRPr="001A79AF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26" w:type="dxa"/>
            <w:vAlign w:val="center"/>
          </w:tcPr>
          <w:p w:rsidR="004B4F99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OM1ś</w:t>
            </w:r>
          </w:p>
        </w:tc>
        <w:tc>
          <w:tcPr>
            <w:tcW w:w="3828" w:type="dxa"/>
          </w:tcPr>
          <w:p w:rsidR="004B4F99" w:rsidRPr="001A79AF" w:rsidRDefault="004B4F99" w:rsidP="004B4F99">
            <w:pPr>
              <w:numPr>
                <w:ilvl w:val="0"/>
                <w:numId w:val="6"/>
              </w:numPr>
              <w:tabs>
                <w:tab w:val="num" w:pos="219"/>
              </w:tabs>
              <w:ind w:left="219" w:hanging="219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Cena za 1m</w:t>
            </w:r>
            <w:r w:rsidRPr="001A79AF">
              <w:rPr>
                <w:sz w:val="20"/>
                <w:szCs w:val="20"/>
                <w:vertAlign w:val="superscript"/>
              </w:rPr>
              <w:t>3</w:t>
            </w:r>
            <w:r w:rsidRPr="001A79AF">
              <w:rPr>
                <w:sz w:val="20"/>
                <w:szCs w:val="20"/>
              </w:rPr>
              <w:t xml:space="preserve"> odprowadzanych ścieków</w:t>
            </w:r>
            <w:r>
              <w:rPr>
                <w:sz w:val="20"/>
                <w:szCs w:val="20"/>
              </w:rPr>
              <w:t xml:space="preserve"> </w:t>
            </w:r>
          </w:p>
          <w:p w:rsidR="004B4F99" w:rsidRPr="001A79AF" w:rsidRDefault="004B4F99" w:rsidP="00A24890">
            <w:pPr>
              <w:tabs>
                <w:tab w:val="num" w:pos="219"/>
              </w:tabs>
              <w:ind w:left="219" w:hanging="219"/>
              <w:rPr>
                <w:sz w:val="20"/>
                <w:szCs w:val="20"/>
              </w:rPr>
            </w:pPr>
          </w:p>
          <w:p w:rsidR="004B4F99" w:rsidRPr="001A79AF" w:rsidRDefault="004B4F99" w:rsidP="004B4F99">
            <w:pPr>
              <w:numPr>
                <w:ilvl w:val="0"/>
                <w:numId w:val="6"/>
              </w:numPr>
              <w:tabs>
                <w:tab w:val="num" w:pos="219"/>
              </w:tabs>
              <w:ind w:left="219" w:hanging="2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opłaty abonamentowej dla odbiorców:</w:t>
            </w:r>
          </w:p>
          <w:p w:rsidR="004B4F99" w:rsidRPr="004110DB" w:rsidRDefault="004B4F99" w:rsidP="004B4F99">
            <w:pPr>
              <w:numPr>
                <w:ilvl w:val="0"/>
                <w:numId w:val="5"/>
              </w:numPr>
              <w:tabs>
                <w:tab w:val="clear" w:pos="720"/>
                <w:tab w:val="num" w:pos="219"/>
              </w:tabs>
              <w:ind w:left="219" w:hanging="219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 xml:space="preserve">rozliczanych na podstawie wskazań </w:t>
            </w:r>
            <w:r>
              <w:rPr>
                <w:sz w:val="20"/>
                <w:szCs w:val="20"/>
              </w:rPr>
              <w:t>własnego wodomierza lub urządzenia pomiarowego.</w:t>
            </w:r>
          </w:p>
        </w:tc>
        <w:tc>
          <w:tcPr>
            <w:tcW w:w="708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7,44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5,25</w:t>
            </w:r>
          </w:p>
          <w:p w:rsidR="004B4F99" w:rsidRPr="001A79AF" w:rsidRDefault="004B4F99" w:rsidP="00A2489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8,04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5,67</w:t>
            </w:r>
          </w:p>
          <w:p w:rsidR="004B4F99" w:rsidRPr="001A79AF" w:rsidRDefault="004B4F99" w:rsidP="00A24890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zł/m3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zł/odbiorcę/m-c</w:t>
            </w:r>
          </w:p>
          <w:p w:rsidR="004B4F99" w:rsidRPr="001A79AF" w:rsidRDefault="004B4F99" w:rsidP="00A24890">
            <w:pPr>
              <w:rPr>
                <w:sz w:val="20"/>
                <w:szCs w:val="20"/>
              </w:rPr>
            </w:pPr>
          </w:p>
        </w:tc>
      </w:tr>
      <w:tr w:rsidR="004B4F99" w:rsidRPr="001A79AF" w:rsidTr="00A24890">
        <w:trPr>
          <w:trHeight w:val="1407"/>
        </w:trPr>
        <w:tc>
          <w:tcPr>
            <w:tcW w:w="812" w:type="dxa"/>
            <w:vAlign w:val="center"/>
          </w:tcPr>
          <w:p w:rsidR="004B4F99" w:rsidRPr="001A79AF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26" w:type="dxa"/>
            <w:vAlign w:val="center"/>
          </w:tcPr>
          <w:p w:rsidR="004B4F99" w:rsidRPr="001A79AF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OM2ś</w:t>
            </w:r>
          </w:p>
        </w:tc>
        <w:tc>
          <w:tcPr>
            <w:tcW w:w="3828" w:type="dxa"/>
          </w:tcPr>
          <w:p w:rsidR="004B4F99" w:rsidRPr="001A79AF" w:rsidRDefault="004B4F99" w:rsidP="004B4F99">
            <w:pPr>
              <w:numPr>
                <w:ilvl w:val="0"/>
                <w:numId w:val="8"/>
              </w:numPr>
              <w:tabs>
                <w:tab w:val="clear" w:pos="501"/>
                <w:tab w:val="num" w:pos="214"/>
              </w:tabs>
              <w:ind w:left="219" w:hanging="219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Cena za 1m</w:t>
            </w:r>
            <w:r w:rsidRPr="001A79AF">
              <w:rPr>
                <w:sz w:val="20"/>
                <w:szCs w:val="20"/>
                <w:vertAlign w:val="superscript"/>
              </w:rPr>
              <w:t>3</w:t>
            </w:r>
            <w:r w:rsidRPr="001A79AF">
              <w:rPr>
                <w:sz w:val="20"/>
                <w:szCs w:val="20"/>
              </w:rPr>
              <w:t xml:space="preserve"> odprowadzanych ścieków</w:t>
            </w:r>
          </w:p>
          <w:p w:rsidR="004B4F99" w:rsidRPr="001A79AF" w:rsidRDefault="004B4F99" w:rsidP="00A24890">
            <w:pPr>
              <w:tabs>
                <w:tab w:val="num" w:pos="219"/>
              </w:tabs>
              <w:ind w:left="219" w:hanging="219"/>
              <w:rPr>
                <w:sz w:val="20"/>
                <w:szCs w:val="20"/>
              </w:rPr>
            </w:pPr>
          </w:p>
          <w:p w:rsidR="004B4F99" w:rsidRPr="001A79AF" w:rsidRDefault="004B4F99" w:rsidP="004B4F99">
            <w:pPr>
              <w:numPr>
                <w:ilvl w:val="0"/>
                <w:numId w:val="8"/>
              </w:numPr>
              <w:tabs>
                <w:tab w:val="clear" w:pos="501"/>
                <w:tab w:val="num" w:pos="214"/>
              </w:tabs>
              <w:ind w:left="219" w:hanging="2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Stawka opłaty abonamentowej </w:t>
            </w:r>
            <w:r w:rsidRPr="001A79AF">
              <w:rPr>
                <w:sz w:val="20"/>
                <w:szCs w:val="20"/>
              </w:rPr>
              <w:t>dla odbiorców:</w:t>
            </w:r>
          </w:p>
          <w:p w:rsidR="004B4F99" w:rsidRPr="004110DB" w:rsidRDefault="004B4F99" w:rsidP="004B4F99">
            <w:pPr>
              <w:numPr>
                <w:ilvl w:val="0"/>
                <w:numId w:val="5"/>
              </w:numPr>
              <w:tabs>
                <w:tab w:val="clear" w:pos="720"/>
                <w:tab w:val="num" w:pos="219"/>
              </w:tabs>
              <w:ind w:left="219" w:hanging="219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rozliczanych na podstawie wskazań wodomierza głównego wody</w:t>
            </w:r>
          </w:p>
        </w:tc>
        <w:tc>
          <w:tcPr>
            <w:tcW w:w="708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7,44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2,90</w:t>
            </w:r>
          </w:p>
        </w:tc>
        <w:tc>
          <w:tcPr>
            <w:tcW w:w="992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8,04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3,13</w:t>
            </w:r>
          </w:p>
        </w:tc>
        <w:tc>
          <w:tcPr>
            <w:tcW w:w="1705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zł/m3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zł/odbiorcę/m-c</w:t>
            </w:r>
          </w:p>
        </w:tc>
      </w:tr>
      <w:tr w:rsidR="004B4F99" w:rsidRPr="001A79AF" w:rsidTr="00A24890">
        <w:trPr>
          <w:trHeight w:val="860"/>
        </w:trPr>
        <w:tc>
          <w:tcPr>
            <w:tcW w:w="812" w:type="dxa"/>
            <w:vAlign w:val="center"/>
          </w:tcPr>
          <w:p w:rsidR="004B4F99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6" w:type="dxa"/>
            <w:vAlign w:val="center"/>
          </w:tcPr>
          <w:p w:rsidR="004B4F99" w:rsidRPr="001A79AF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OM3ś</w:t>
            </w:r>
          </w:p>
        </w:tc>
        <w:tc>
          <w:tcPr>
            <w:tcW w:w="3828" w:type="dxa"/>
          </w:tcPr>
          <w:p w:rsidR="004B4F99" w:rsidRDefault="004B4F99" w:rsidP="00A24890">
            <w:pPr>
              <w:rPr>
                <w:sz w:val="20"/>
                <w:szCs w:val="20"/>
              </w:rPr>
            </w:pPr>
          </w:p>
          <w:p w:rsidR="004B4F99" w:rsidRPr="001A79AF" w:rsidRDefault="004B4F99" w:rsidP="004B4F99">
            <w:pPr>
              <w:numPr>
                <w:ilvl w:val="0"/>
                <w:numId w:val="9"/>
              </w:numPr>
              <w:tabs>
                <w:tab w:val="clear" w:pos="501"/>
                <w:tab w:val="num" w:pos="214"/>
              </w:tabs>
              <w:ind w:left="219" w:hanging="219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Cena za 1m</w:t>
            </w:r>
            <w:r w:rsidRPr="001A79AF">
              <w:rPr>
                <w:sz w:val="20"/>
                <w:szCs w:val="20"/>
                <w:vertAlign w:val="superscript"/>
              </w:rPr>
              <w:t>3</w:t>
            </w:r>
            <w:r w:rsidRPr="001A79AF">
              <w:rPr>
                <w:sz w:val="20"/>
                <w:szCs w:val="20"/>
              </w:rPr>
              <w:t xml:space="preserve"> odprowadzanych ścieków</w:t>
            </w:r>
          </w:p>
          <w:p w:rsidR="004B4F99" w:rsidRDefault="004B4F99" w:rsidP="00A24890">
            <w:pPr>
              <w:tabs>
                <w:tab w:val="num" w:pos="219"/>
              </w:tabs>
              <w:ind w:left="219" w:hanging="219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tabs>
                <w:tab w:val="num" w:pos="219"/>
              </w:tabs>
              <w:ind w:left="219" w:hanging="219"/>
              <w:rPr>
                <w:sz w:val="20"/>
                <w:szCs w:val="20"/>
              </w:rPr>
            </w:pPr>
          </w:p>
          <w:p w:rsidR="004B4F99" w:rsidRPr="004110DB" w:rsidRDefault="004B4F99" w:rsidP="00A248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B4F99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7,44</w:t>
            </w:r>
          </w:p>
          <w:p w:rsidR="004B4F99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4F99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8,04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4B4F99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zł/m3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</w:tc>
      </w:tr>
      <w:tr w:rsidR="004B4F99" w:rsidRPr="001A79AF" w:rsidTr="00A24890">
        <w:trPr>
          <w:trHeight w:val="1689"/>
        </w:trPr>
        <w:tc>
          <w:tcPr>
            <w:tcW w:w="812" w:type="dxa"/>
            <w:vAlign w:val="center"/>
          </w:tcPr>
          <w:p w:rsidR="004B4F99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26" w:type="dxa"/>
            <w:vAlign w:val="center"/>
          </w:tcPr>
          <w:p w:rsidR="004B4F99" w:rsidRPr="001A79AF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OM4ś</w:t>
            </w:r>
          </w:p>
        </w:tc>
        <w:tc>
          <w:tcPr>
            <w:tcW w:w="3828" w:type="dxa"/>
          </w:tcPr>
          <w:p w:rsidR="004B4F99" w:rsidRPr="001A79AF" w:rsidRDefault="004B4F99" w:rsidP="004B4F99">
            <w:pPr>
              <w:numPr>
                <w:ilvl w:val="0"/>
                <w:numId w:val="9"/>
              </w:numPr>
              <w:tabs>
                <w:tab w:val="clear" w:pos="501"/>
              </w:tabs>
              <w:ind w:left="219" w:hanging="219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Cena za 1m</w:t>
            </w:r>
            <w:r w:rsidRPr="001A79AF">
              <w:rPr>
                <w:sz w:val="20"/>
                <w:szCs w:val="20"/>
                <w:vertAlign w:val="superscript"/>
              </w:rPr>
              <w:t>3</w:t>
            </w:r>
            <w:r w:rsidRPr="001A79AF">
              <w:rPr>
                <w:sz w:val="20"/>
                <w:szCs w:val="20"/>
              </w:rPr>
              <w:t xml:space="preserve"> odprowadzanych ścieków</w:t>
            </w:r>
            <w:r>
              <w:rPr>
                <w:sz w:val="20"/>
                <w:szCs w:val="20"/>
              </w:rPr>
              <w:t xml:space="preserve"> przemysłowych</w:t>
            </w:r>
          </w:p>
          <w:p w:rsidR="004B4F99" w:rsidRPr="001A79AF" w:rsidRDefault="004B4F99" w:rsidP="00A24890">
            <w:pPr>
              <w:tabs>
                <w:tab w:val="num" w:pos="219"/>
              </w:tabs>
              <w:ind w:left="219" w:hanging="219"/>
              <w:rPr>
                <w:sz w:val="20"/>
                <w:szCs w:val="20"/>
              </w:rPr>
            </w:pPr>
          </w:p>
          <w:p w:rsidR="004B4F99" w:rsidRPr="001A79AF" w:rsidRDefault="004B4F99" w:rsidP="004B4F99">
            <w:pPr>
              <w:numPr>
                <w:ilvl w:val="0"/>
                <w:numId w:val="9"/>
              </w:numPr>
              <w:tabs>
                <w:tab w:val="clear" w:pos="501"/>
                <w:tab w:val="num" w:pos="214"/>
              </w:tabs>
              <w:ind w:left="219" w:hanging="219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Stawka opłaty abonamentowej dla odbiorców:</w:t>
            </w:r>
          </w:p>
          <w:p w:rsidR="004B4F99" w:rsidRPr="004110DB" w:rsidRDefault="004B4F99" w:rsidP="004B4F99">
            <w:pPr>
              <w:numPr>
                <w:ilvl w:val="0"/>
                <w:numId w:val="5"/>
              </w:numPr>
              <w:tabs>
                <w:tab w:val="clear" w:pos="720"/>
                <w:tab w:val="num" w:pos="219"/>
              </w:tabs>
              <w:ind w:left="219" w:hanging="219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rozliczanych na podstawie wskazań wodomierza głównego wody</w:t>
            </w:r>
          </w:p>
        </w:tc>
        <w:tc>
          <w:tcPr>
            <w:tcW w:w="708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7,93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2,90</w:t>
            </w:r>
          </w:p>
          <w:p w:rsidR="004B4F99" w:rsidRPr="001A79AF" w:rsidRDefault="004B4F99" w:rsidP="00A2489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8,56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3,13</w:t>
            </w:r>
          </w:p>
          <w:p w:rsidR="004B4F99" w:rsidRPr="001A79AF" w:rsidRDefault="004B4F99" w:rsidP="00A24890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zł/m3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zł/odbiorcę/m-c</w:t>
            </w:r>
          </w:p>
          <w:p w:rsidR="004B4F99" w:rsidRPr="001A79AF" w:rsidRDefault="004B4F99" w:rsidP="00A24890">
            <w:pPr>
              <w:rPr>
                <w:sz w:val="20"/>
                <w:szCs w:val="20"/>
              </w:rPr>
            </w:pPr>
          </w:p>
        </w:tc>
      </w:tr>
      <w:tr w:rsidR="004B4F99" w:rsidRPr="001A79AF" w:rsidTr="00A24890">
        <w:trPr>
          <w:trHeight w:val="1573"/>
        </w:trPr>
        <w:tc>
          <w:tcPr>
            <w:tcW w:w="812" w:type="dxa"/>
            <w:vAlign w:val="center"/>
          </w:tcPr>
          <w:p w:rsidR="004B4F99" w:rsidRPr="001A79AF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26" w:type="dxa"/>
            <w:vAlign w:val="center"/>
          </w:tcPr>
          <w:p w:rsidR="004B4F99" w:rsidRPr="001A79AF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OM5ś</w:t>
            </w:r>
          </w:p>
        </w:tc>
        <w:tc>
          <w:tcPr>
            <w:tcW w:w="3828" w:type="dxa"/>
          </w:tcPr>
          <w:p w:rsidR="004B4F99" w:rsidRPr="001A79AF" w:rsidRDefault="004B4F99" w:rsidP="004B4F99">
            <w:pPr>
              <w:numPr>
                <w:ilvl w:val="0"/>
                <w:numId w:val="7"/>
              </w:numPr>
              <w:tabs>
                <w:tab w:val="clear" w:pos="720"/>
                <w:tab w:val="num" w:pos="213"/>
              </w:tabs>
              <w:ind w:left="219" w:hanging="219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Cena za 1m</w:t>
            </w:r>
            <w:r w:rsidRPr="001A79AF">
              <w:rPr>
                <w:sz w:val="20"/>
                <w:szCs w:val="20"/>
                <w:vertAlign w:val="superscript"/>
              </w:rPr>
              <w:t>3</w:t>
            </w:r>
            <w:r w:rsidRPr="001A79AF">
              <w:rPr>
                <w:sz w:val="20"/>
                <w:szCs w:val="20"/>
              </w:rPr>
              <w:t xml:space="preserve"> odprowadzanych ścieków</w:t>
            </w:r>
          </w:p>
          <w:p w:rsidR="004B4F99" w:rsidRPr="001A79AF" w:rsidRDefault="004B4F99" w:rsidP="00A24890">
            <w:pPr>
              <w:tabs>
                <w:tab w:val="num" w:pos="219"/>
              </w:tabs>
              <w:ind w:left="219" w:hanging="219"/>
              <w:rPr>
                <w:sz w:val="20"/>
                <w:szCs w:val="20"/>
              </w:rPr>
            </w:pPr>
          </w:p>
          <w:p w:rsidR="004B4F99" w:rsidRPr="001A79AF" w:rsidRDefault="004B4F99" w:rsidP="004B4F99">
            <w:pPr>
              <w:numPr>
                <w:ilvl w:val="0"/>
                <w:numId w:val="7"/>
              </w:numPr>
              <w:tabs>
                <w:tab w:val="clear" w:pos="720"/>
                <w:tab w:val="num" w:pos="213"/>
              </w:tabs>
              <w:ind w:left="219" w:hanging="219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Stawka opłaty abonamentowej dla odbiorców:</w:t>
            </w:r>
          </w:p>
          <w:p w:rsidR="004B4F99" w:rsidRPr="001A79AF" w:rsidRDefault="004B4F99" w:rsidP="004B4F99">
            <w:pPr>
              <w:numPr>
                <w:ilvl w:val="0"/>
                <w:numId w:val="5"/>
              </w:numPr>
              <w:tabs>
                <w:tab w:val="clear" w:pos="720"/>
                <w:tab w:val="num" w:pos="219"/>
              </w:tabs>
              <w:ind w:left="219" w:hanging="2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rozliczanych na podstawie przeciętnych norm zużycia wody</w:t>
            </w:r>
          </w:p>
        </w:tc>
        <w:tc>
          <w:tcPr>
            <w:tcW w:w="708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7,44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4,35</w:t>
            </w:r>
          </w:p>
        </w:tc>
        <w:tc>
          <w:tcPr>
            <w:tcW w:w="992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8,04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4,70</w:t>
            </w:r>
          </w:p>
        </w:tc>
        <w:tc>
          <w:tcPr>
            <w:tcW w:w="1705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zł/m3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zł/odbiorcę/m-c</w:t>
            </w:r>
          </w:p>
        </w:tc>
      </w:tr>
      <w:tr w:rsidR="004B4F99" w:rsidRPr="001A79AF" w:rsidTr="00A24890">
        <w:tc>
          <w:tcPr>
            <w:tcW w:w="812" w:type="dxa"/>
            <w:vAlign w:val="center"/>
          </w:tcPr>
          <w:p w:rsidR="004B4F99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26" w:type="dxa"/>
            <w:vAlign w:val="center"/>
          </w:tcPr>
          <w:p w:rsidR="004B4F99" w:rsidRPr="001A79AF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OŚ1ś</w:t>
            </w:r>
          </w:p>
        </w:tc>
        <w:tc>
          <w:tcPr>
            <w:tcW w:w="3828" w:type="dxa"/>
          </w:tcPr>
          <w:p w:rsidR="004B4F99" w:rsidRPr="001A79AF" w:rsidRDefault="004B4F99" w:rsidP="00A24890">
            <w:pPr>
              <w:pStyle w:val="Tekstpodstawowywcity"/>
              <w:ind w:left="219" w:hanging="219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1.Cena za 1m</w:t>
            </w:r>
            <w:r w:rsidRPr="001A79AF">
              <w:rPr>
                <w:sz w:val="20"/>
                <w:szCs w:val="20"/>
                <w:vertAlign w:val="superscript"/>
              </w:rPr>
              <w:t>3</w:t>
            </w:r>
            <w:r w:rsidRPr="001A79AF">
              <w:rPr>
                <w:sz w:val="20"/>
                <w:szCs w:val="20"/>
              </w:rPr>
              <w:t xml:space="preserve"> odprowadzanych ścieków</w:t>
            </w:r>
          </w:p>
          <w:p w:rsidR="004B4F99" w:rsidRPr="001A79AF" w:rsidRDefault="004B4F99" w:rsidP="00A24890">
            <w:pPr>
              <w:ind w:left="219" w:hanging="219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 xml:space="preserve">2.Stawka opłaty abonamentowej </w:t>
            </w:r>
            <w:r>
              <w:rPr>
                <w:sz w:val="20"/>
                <w:szCs w:val="20"/>
              </w:rPr>
              <w:t xml:space="preserve"> </w:t>
            </w:r>
            <w:r w:rsidRPr="001A79AF">
              <w:rPr>
                <w:sz w:val="20"/>
                <w:szCs w:val="20"/>
              </w:rPr>
              <w:t>dla odbiorców:</w:t>
            </w:r>
          </w:p>
          <w:p w:rsidR="004B4F99" w:rsidRPr="00224D2B" w:rsidRDefault="004B4F99" w:rsidP="004B4F99">
            <w:pPr>
              <w:numPr>
                <w:ilvl w:val="0"/>
                <w:numId w:val="5"/>
              </w:numPr>
              <w:tabs>
                <w:tab w:val="clear" w:pos="720"/>
                <w:tab w:val="num" w:pos="219"/>
              </w:tabs>
              <w:ind w:left="219" w:hanging="219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 xml:space="preserve">rozliczanych na podstawie wskazań </w:t>
            </w:r>
            <w:r>
              <w:rPr>
                <w:sz w:val="20"/>
                <w:szCs w:val="20"/>
              </w:rPr>
              <w:t xml:space="preserve">własnego </w:t>
            </w:r>
            <w:r w:rsidRPr="001A79AF">
              <w:rPr>
                <w:sz w:val="20"/>
                <w:szCs w:val="20"/>
              </w:rPr>
              <w:t xml:space="preserve">wodomierza </w:t>
            </w:r>
            <w:r>
              <w:rPr>
                <w:sz w:val="20"/>
                <w:szCs w:val="20"/>
              </w:rPr>
              <w:t>lub urządzenia pomiarowego.</w:t>
            </w:r>
          </w:p>
        </w:tc>
        <w:tc>
          <w:tcPr>
            <w:tcW w:w="708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7,44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18,77</w:t>
            </w:r>
          </w:p>
        </w:tc>
        <w:tc>
          <w:tcPr>
            <w:tcW w:w="992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8,04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20,27</w:t>
            </w:r>
          </w:p>
          <w:p w:rsidR="004B4F99" w:rsidRPr="001A79AF" w:rsidRDefault="004B4F99" w:rsidP="00A24890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zł/m3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zł/odbiorcę/m-c</w:t>
            </w:r>
          </w:p>
          <w:p w:rsidR="004B4F99" w:rsidRPr="001A79AF" w:rsidRDefault="004B4F99" w:rsidP="00A24890">
            <w:pPr>
              <w:rPr>
                <w:sz w:val="20"/>
                <w:szCs w:val="20"/>
              </w:rPr>
            </w:pPr>
          </w:p>
        </w:tc>
      </w:tr>
      <w:tr w:rsidR="004B4F99" w:rsidRPr="001A79AF" w:rsidTr="00A24890">
        <w:tc>
          <w:tcPr>
            <w:tcW w:w="812" w:type="dxa"/>
            <w:vAlign w:val="center"/>
          </w:tcPr>
          <w:p w:rsidR="004B4F99" w:rsidRPr="001A79AF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26" w:type="dxa"/>
            <w:vAlign w:val="center"/>
          </w:tcPr>
          <w:p w:rsidR="004B4F99" w:rsidRPr="001A79AF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OŚ2ś</w:t>
            </w:r>
          </w:p>
        </w:tc>
        <w:tc>
          <w:tcPr>
            <w:tcW w:w="3828" w:type="dxa"/>
          </w:tcPr>
          <w:p w:rsidR="004B4F99" w:rsidRPr="001A79AF" w:rsidRDefault="004B4F99" w:rsidP="00A24890">
            <w:pPr>
              <w:pStyle w:val="Tekstpodstawowywcity"/>
              <w:ind w:left="219" w:hanging="219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1.Cena za 1m</w:t>
            </w:r>
            <w:r w:rsidRPr="001A79AF">
              <w:rPr>
                <w:sz w:val="20"/>
                <w:szCs w:val="20"/>
                <w:vertAlign w:val="superscript"/>
              </w:rPr>
              <w:t>3</w:t>
            </w:r>
            <w:r w:rsidRPr="001A79AF">
              <w:rPr>
                <w:sz w:val="20"/>
                <w:szCs w:val="20"/>
              </w:rPr>
              <w:t xml:space="preserve"> odprowadzanych ścieków</w:t>
            </w:r>
          </w:p>
          <w:p w:rsidR="004B4F99" w:rsidRPr="001A79AF" w:rsidRDefault="004B4F99" w:rsidP="00A24890">
            <w:pPr>
              <w:ind w:left="219" w:hanging="2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2.Stawka opłaty abonamentowej </w:t>
            </w:r>
            <w:r w:rsidRPr="001A79AF">
              <w:rPr>
                <w:sz w:val="20"/>
                <w:szCs w:val="20"/>
              </w:rPr>
              <w:t>dla odbiorców:</w:t>
            </w:r>
          </w:p>
          <w:p w:rsidR="004B4F99" w:rsidRPr="00224D2B" w:rsidRDefault="004B4F99" w:rsidP="004B4F99">
            <w:pPr>
              <w:numPr>
                <w:ilvl w:val="0"/>
                <w:numId w:val="5"/>
              </w:numPr>
              <w:tabs>
                <w:tab w:val="clear" w:pos="720"/>
                <w:tab w:val="num" w:pos="219"/>
              </w:tabs>
              <w:ind w:left="219" w:hanging="219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rozliczanych na podstawie wskazań wodomierza głównego wody</w:t>
            </w:r>
          </w:p>
        </w:tc>
        <w:tc>
          <w:tcPr>
            <w:tcW w:w="708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7,44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17,65</w:t>
            </w:r>
          </w:p>
        </w:tc>
        <w:tc>
          <w:tcPr>
            <w:tcW w:w="992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8,04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19,06</w:t>
            </w:r>
          </w:p>
        </w:tc>
        <w:tc>
          <w:tcPr>
            <w:tcW w:w="1705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zł/m3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zł/odbiorcę/m-c</w:t>
            </w:r>
          </w:p>
          <w:p w:rsidR="004B4F99" w:rsidRPr="001A79AF" w:rsidRDefault="004B4F99" w:rsidP="00A24890">
            <w:pPr>
              <w:rPr>
                <w:sz w:val="20"/>
                <w:szCs w:val="20"/>
              </w:rPr>
            </w:pPr>
          </w:p>
        </w:tc>
      </w:tr>
      <w:tr w:rsidR="004B4F99" w:rsidRPr="001A79AF" w:rsidTr="00A24890">
        <w:tc>
          <w:tcPr>
            <w:tcW w:w="812" w:type="dxa"/>
            <w:vAlign w:val="center"/>
          </w:tcPr>
          <w:p w:rsidR="004B4F99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26" w:type="dxa"/>
            <w:vAlign w:val="center"/>
          </w:tcPr>
          <w:p w:rsidR="004B4F99" w:rsidRPr="001A79AF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OŚ3ś</w:t>
            </w:r>
          </w:p>
        </w:tc>
        <w:tc>
          <w:tcPr>
            <w:tcW w:w="3828" w:type="dxa"/>
          </w:tcPr>
          <w:p w:rsidR="004B4F99" w:rsidRPr="001A79AF" w:rsidRDefault="004B4F99" w:rsidP="00A24890">
            <w:pPr>
              <w:pStyle w:val="Tekstpodstawowywcity"/>
              <w:ind w:left="219" w:hanging="219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1.Cena za 1m</w:t>
            </w:r>
            <w:r w:rsidRPr="001A79AF">
              <w:rPr>
                <w:sz w:val="20"/>
                <w:szCs w:val="20"/>
                <w:vertAlign w:val="superscript"/>
              </w:rPr>
              <w:t>3</w:t>
            </w:r>
            <w:r w:rsidRPr="001A79AF">
              <w:rPr>
                <w:sz w:val="20"/>
                <w:szCs w:val="20"/>
              </w:rPr>
              <w:t xml:space="preserve"> odprowadzanych ścieków</w:t>
            </w:r>
            <w:r>
              <w:rPr>
                <w:sz w:val="20"/>
                <w:szCs w:val="20"/>
              </w:rPr>
              <w:t xml:space="preserve"> przemysłowych</w:t>
            </w:r>
          </w:p>
          <w:p w:rsidR="004B4F99" w:rsidRPr="001A79AF" w:rsidRDefault="004B4F99" w:rsidP="00A24890">
            <w:pPr>
              <w:ind w:left="219" w:hanging="219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2.Stawka opłaty abonamentowej dla odbiorców:</w:t>
            </w:r>
          </w:p>
          <w:p w:rsidR="004B4F99" w:rsidRPr="00224D2B" w:rsidRDefault="004B4F99" w:rsidP="004B4F99">
            <w:pPr>
              <w:numPr>
                <w:ilvl w:val="0"/>
                <w:numId w:val="5"/>
              </w:numPr>
              <w:tabs>
                <w:tab w:val="clear" w:pos="720"/>
                <w:tab w:val="num" w:pos="219"/>
              </w:tabs>
              <w:ind w:left="219" w:hanging="219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rozliczanych na podstawie wskazań wodomierza głównego wody</w:t>
            </w:r>
          </w:p>
        </w:tc>
        <w:tc>
          <w:tcPr>
            <w:tcW w:w="708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7,93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17,65</w:t>
            </w:r>
          </w:p>
        </w:tc>
        <w:tc>
          <w:tcPr>
            <w:tcW w:w="992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8,56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19,06</w:t>
            </w:r>
          </w:p>
          <w:p w:rsidR="004B4F99" w:rsidRPr="001A79AF" w:rsidRDefault="004B4F99" w:rsidP="00A24890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zł/m3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zł/odbiorcę/m-c</w:t>
            </w:r>
          </w:p>
          <w:p w:rsidR="004B4F99" w:rsidRPr="001A79AF" w:rsidRDefault="004B4F99" w:rsidP="00A24890">
            <w:pPr>
              <w:rPr>
                <w:sz w:val="20"/>
                <w:szCs w:val="20"/>
              </w:rPr>
            </w:pPr>
          </w:p>
        </w:tc>
      </w:tr>
      <w:tr w:rsidR="004B4F99" w:rsidRPr="001A79AF" w:rsidTr="00A24890">
        <w:tc>
          <w:tcPr>
            <w:tcW w:w="812" w:type="dxa"/>
            <w:vAlign w:val="center"/>
          </w:tcPr>
          <w:p w:rsidR="004B4F99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26" w:type="dxa"/>
            <w:vAlign w:val="center"/>
          </w:tcPr>
          <w:p w:rsidR="004B4F99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OD1ś</w:t>
            </w:r>
          </w:p>
        </w:tc>
        <w:tc>
          <w:tcPr>
            <w:tcW w:w="3828" w:type="dxa"/>
          </w:tcPr>
          <w:p w:rsidR="004B4F99" w:rsidRPr="001A79AF" w:rsidRDefault="004B4F99" w:rsidP="00A24890">
            <w:pPr>
              <w:pStyle w:val="Tekstpodstawowywcity"/>
              <w:ind w:left="219" w:hanging="219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1.Cena za 1m</w:t>
            </w:r>
            <w:r w:rsidRPr="001A79AF">
              <w:rPr>
                <w:sz w:val="20"/>
                <w:szCs w:val="20"/>
                <w:vertAlign w:val="superscript"/>
              </w:rPr>
              <w:t>3</w:t>
            </w:r>
            <w:r w:rsidRPr="001A79AF">
              <w:rPr>
                <w:sz w:val="20"/>
                <w:szCs w:val="20"/>
              </w:rPr>
              <w:t xml:space="preserve"> odprowadzanych ścieków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przemysłowych</w:t>
            </w:r>
          </w:p>
          <w:p w:rsidR="004B4F99" w:rsidRPr="001A79AF" w:rsidRDefault="004B4F99" w:rsidP="00A24890">
            <w:pPr>
              <w:pStyle w:val="Tekstpodstawowywcity2"/>
              <w:rPr>
                <w:rFonts w:ascii="Times New Roman" w:hAnsi="Times New Roman" w:cs="Times New Roman"/>
                <w:sz w:val="20"/>
                <w:szCs w:val="20"/>
              </w:rPr>
            </w:pPr>
            <w:r w:rsidRPr="001A79AF">
              <w:rPr>
                <w:rFonts w:ascii="Times New Roman" w:hAnsi="Times New Roman" w:cs="Times New Roman"/>
                <w:sz w:val="20"/>
                <w:szCs w:val="20"/>
              </w:rPr>
              <w:t>2.Stawka opłaty abonamentow</w:t>
            </w:r>
            <w:r w:rsidRPr="00937A92">
              <w:rPr>
                <w:rFonts w:ascii="Times New Roman" w:hAnsi="Times New Roman" w:cs="Times New Roman"/>
                <w:sz w:val="20"/>
                <w:szCs w:val="20"/>
              </w:rPr>
              <w:t xml:space="preserve">ej </w:t>
            </w:r>
            <w:r w:rsidRPr="001A79AF">
              <w:rPr>
                <w:rFonts w:ascii="Times New Roman" w:hAnsi="Times New Roman" w:cs="Times New Roman"/>
                <w:sz w:val="20"/>
                <w:szCs w:val="20"/>
              </w:rPr>
              <w:t>dla odbiorców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9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B4F99" w:rsidRPr="00224D2B" w:rsidRDefault="004B4F99" w:rsidP="004B4F99">
            <w:pPr>
              <w:numPr>
                <w:ilvl w:val="0"/>
                <w:numId w:val="5"/>
              </w:numPr>
              <w:tabs>
                <w:tab w:val="clear" w:pos="720"/>
                <w:tab w:val="num" w:pos="219"/>
              </w:tabs>
              <w:ind w:left="219" w:hanging="219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 xml:space="preserve">rozliczanych na podstawie wskazań </w:t>
            </w:r>
            <w:r>
              <w:rPr>
                <w:sz w:val="20"/>
                <w:szCs w:val="20"/>
              </w:rPr>
              <w:t xml:space="preserve">własnego </w:t>
            </w:r>
            <w:r w:rsidRPr="001A79AF">
              <w:rPr>
                <w:sz w:val="20"/>
                <w:szCs w:val="20"/>
              </w:rPr>
              <w:t xml:space="preserve">wodomierza </w:t>
            </w:r>
            <w:r>
              <w:rPr>
                <w:sz w:val="20"/>
                <w:szCs w:val="20"/>
              </w:rPr>
              <w:t>lub urządzenia pomiarowego.</w:t>
            </w:r>
          </w:p>
        </w:tc>
        <w:tc>
          <w:tcPr>
            <w:tcW w:w="708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7,93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Default="004B4F99" w:rsidP="00A24890">
            <w:pPr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66,22</w:t>
            </w:r>
          </w:p>
        </w:tc>
        <w:tc>
          <w:tcPr>
            <w:tcW w:w="992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8,56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71,52</w:t>
            </w:r>
          </w:p>
        </w:tc>
        <w:tc>
          <w:tcPr>
            <w:tcW w:w="1705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lastRenderedPageBreak/>
              <w:t>zł/m3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zł/odbiorcę/m-c</w:t>
            </w:r>
          </w:p>
        </w:tc>
      </w:tr>
      <w:tr w:rsidR="004B4F99" w:rsidRPr="001A79AF" w:rsidTr="00A24890">
        <w:tc>
          <w:tcPr>
            <w:tcW w:w="812" w:type="dxa"/>
            <w:vAlign w:val="center"/>
          </w:tcPr>
          <w:p w:rsidR="004B4F99" w:rsidRPr="001A79AF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1526" w:type="dxa"/>
            <w:vAlign w:val="center"/>
          </w:tcPr>
          <w:p w:rsidR="004B4F99" w:rsidRPr="001A79AF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OD2ś</w:t>
            </w:r>
          </w:p>
        </w:tc>
        <w:tc>
          <w:tcPr>
            <w:tcW w:w="3828" w:type="dxa"/>
          </w:tcPr>
          <w:p w:rsidR="004B4F99" w:rsidRPr="001A79AF" w:rsidRDefault="004B4F99" w:rsidP="00A24890">
            <w:pPr>
              <w:pStyle w:val="Tekstpodstawowywcity"/>
              <w:ind w:left="219" w:hanging="219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1.Cena za 1m</w:t>
            </w:r>
            <w:r w:rsidRPr="001A79AF">
              <w:rPr>
                <w:sz w:val="20"/>
                <w:szCs w:val="20"/>
                <w:vertAlign w:val="superscript"/>
              </w:rPr>
              <w:t>3</w:t>
            </w:r>
            <w:r w:rsidRPr="001A79AF">
              <w:rPr>
                <w:sz w:val="20"/>
                <w:szCs w:val="20"/>
              </w:rPr>
              <w:t xml:space="preserve"> odprowadzanych ścieków</w:t>
            </w:r>
            <w:r>
              <w:rPr>
                <w:sz w:val="20"/>
                <w:szCs w:val="20"/>
              </w:rPr>
              <w:t xml:space="preserve"> bytowo-gospodarczych</w:t>
            </w:r>
          </w:p>
          <w:p w:rsidR="004B4F99" w:rsidRPr="001A79AF" w:rsidRDefault="004B4F99" w:rsidP="00A24890">
            <w:pPr>
              <w:pStyle w:val="Tekstpodstawowywcity2"/>
              <w:rPr>
                <w:rFonts w:ascii="Times New Roman" w:hAnsi="Times New Roman" w:cs="Times New Roman"/>
                <w:sz w:val="20"/>
                <w:szCs w:val="20"/>
              </w:rPr>
            </w:pPr>
            <w:r w:rsidRPr="001A79AF">
              <w:rPr>
                <w:rFonts w:ascii="Times New Roman" w:hAnsi="Times New Roman" w:cs="Times New Roman"/>
                <w:sz w:val="20"/>
                <w:szCs w:val="20"/>
              </w:rPr>
              <w:t>2.Stawka opłaty abonamentow</w:t>
            </w:r>
            <w:r w:rsidRPr="00937A92">
              <w:rPr>
                <w:rFonts w:ascii="Times New Roman" w:hAnsi="Times New Roman" w:cs="Times New Roman"/>
                <w:sz w:val="20"/>
                <w:szCs w:val="20"/>
              </w:rPr>
              <w:t xml:space="preserve">ej </w:t>
            </w:r>
            <w:r w:rsidRPr="001A79AF">
              <w:rPr>
                <w:rFonts w:ascii="Times New Roman" w:hAnsi="Times New Roman" w:cs="Times New Roman"/>
                <w:sz w:val="20"/>
                <w:szCs w:val="20"/>
              </w:rPr>
              <w:t>dla odbiorców:</w:t>
            </w:r>
          </w:p>
          <w:p w:rsidR="004B4F99" w:rsidRPr="00224D2B" w:rsidRDefault="004B4F99" w:rsidP="004B4F99">
            <w:pPr>
              <w:numPr>
                <w:ilvl w:val="0"/>
                <w:numId w:val="5"/>
              </w:numPr>
              <w:tabs>
                <w:tab w:val="clear" w:pos="720"/>
                <w:tab w:val="num" w:pos="219"/>
              </w:tabs>
              <w:ind w:left="219" w:hanging="219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rozliczanych na podstawie wskazań wodomierza głównego wody</w:t>
            </w:r>
          </w:p>
        </w:tc>
        <w:tc>
          <w:tcPr>
            <w:tcW w:w="708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7,44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65,10</w:t>
            </w:r>
          </w:p>
        </w:tc>
        <w:tc>
          <w:tcPr>
            <w:tcW w:w="992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8,04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70,31</w:t>
            </w:r>
          </w:p>
        </w:tc>
        <w:tc>
          <w:tcPr>
            <w:tcW w:w="1705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zł/m3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zł/odbiorcę/m-c</w:t>
            </w:r>
          </w:p>
        </w:tc>
      </w:tr>
      <w:tr w:rsidR="004B4F99" w:rsidRPr="001A79AF" w:rsidTr="00A24890">
        <w:tc>
          <w:tcPr>
            <w:tcW w:w="812" w:type="dxa"/>
            <w:vAlign w:val="center"/>
          </w:tcPr>
          <w:p w:rsidR="004B4F99" w:rsidRPr="001A79AF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26" w:type="dxa"/>
            <w:vAlign w:val="center"/>
          </w:tcPr>
          <w:p w:rsidR="004B4F99" w:rsidRPr="001A79AF" w:rsidRDefault="004B4F99" w:rsidP="00A248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OD3ś</w:t>
            </w:r>
          </w:p>
        </w:tc>
        <w:tc>
          <w:tcPr>
            <w:tcW w:w="3828" w:type="dxa"/>
          </w:tcPr>
          <w:p w:rsidR="004B4F99" w:rsidRPr="001A79AF" w:rsidRDefault="004B4F99" w:rsidP="00A24890">
            <w:pPr>
              <w:ind w:left="219" w:hanging="219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1.Cena za 1 m</w:t>
            </w:r>
            <w:r w:rsidRPr="001A79AF">
              <w:rPr>
                <w:sz w:val="20"/>
                <w:szCs w:val="20"/>
                <w:vertAlign w:val="superscript"/>
              </w:rPr>
              <w:t>3</w:t>
            </w:r>
            <w:r w:rsidRPr="001A79AF">
              <w:rPr>
                <w:sz w:val="20"/>
                <w:szCs w:val="20"/>
              </w:rPr>
              <w:t xml:space="preserve"> od</w:t>
            </w:r>
            <w:r>
              <w:rPr>
                <w:sz w:val="20"/>
                <w:szCs w:val="20"/>
              </w:rPr>
              <w:t>prowadzanych ścieków przemysłowych</w:t>
            </w:r>
          </w:p>
          <w:p w:rsidR="004B4F99" w:rsidRPr="001A79AF" w:rsidRDefault="004B4F99" w:rsidP="00A24890">
            <w:pPr>
              <w:tabs>
                <w:tab w:val="num" w:pos="219"/>
              </w:tabs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pStyle w:val="Tekstpodstawowywcity2"/>
              <w:rPr>
                <w:rFonts w:ascii="Times New Roman" w:hAnsi="Times New Roman" w:cs="Times New Roman"/>
                <w:sz w:val="20"/>
                <w:szCs w:val="20"/>
              </w:rPr>
            </w:pPr>
            <w:r w:rsidRPr="001A79AF">
              <w:rPr>
                <w:rFonts w:ascii="Times New Roman" w:hAnsi="Times New Roman" w:cs="Times New Roman"/>
                <w:sz w:val="20"/>
                <w:szCs w:val="20"/>
              </w:rPr>
              <w:t>2.Stawka opłaty abonamentowej dla odbiorców:</w:t>
            </w:r>
          </w:p>
          <w:p w:rsidR="004B4F99" w:rsidRPr="001A79AF" w:rsidRDefault="004B4F99" w:rsidP="004B4F99">
            <w:pPr>
              <w:numPr>
                <w:ilvl w:val="0"/>
                <w:numId w:val="5"/>
              </w:numPr>
              <w:tabs>
                <w:tab w:val="clear" w:pos="720"/>
                <w:tab w:val="num" w:pos="219"/>
              </w:tabs>
              <w:ind w:left="219" w:hanging="219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rozliczanych na podstawie wskazań wodomierza głównego wody</w:t>
            </w:r>
          </w:p>
        </w:tc>
        <w:tc>
          <w:tcPr>
            <w:tcW w:w="708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7,93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65,10</w:t>
            </w:r>
          </w:p>
        </w:tc>
        <w:tc>
          <w:tcPr>
            <w:tcW w:w="992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8,56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70,31</w:t>
            </w:r>
          </w:p>
        </w:tc>
        <w:tc>
          <w:tcPr>
            <w:tcW w:w="1705" w:type="dxa"/>
          </w:tcPr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zł/m3</w:t>
            </w: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</w:p>
          <w:p w:rsidR="004B4F99" w:rsidRPr="001A79AF" w:rsidRDefault="004B4F99" w:rsidP="00A24890">
            <w:pPr>
              <w:jc w:val="center"/>
              <w:rPr>
                <w:sz w:val="20"/>
                <w:szCs w:val="20"/>
              </w:rPr>
            </w:pPr>
            <w:r w:rsidRPr="001A79AF">
              <w:rPr>
                <w:sz w:val="20"/>
                <w:szCs w:val="20"/>
              </w:rPr>
              <w:t>zł/odbiorcę/m-c</w:t>
            </w:r>
          </w:p>
        </w:tc>
      </w:tr>
    </w:tbl>
    <w:p w:rsidR="00A6313B" w:rsidRDefault="00A6313B" w:rsidP="004B4F99">
      <w:pPr>
        <w:pStyle w:val="Tekstpodstawowy21"/>
        <w:spacing w:line="360" w:lineRule="auto"/>
        <w:rPr>
          <w:sz w:val="22"/>
          <w:szCs w:val="22"/>
        </w:rPr>
      </w:pPr>
    </w:p>
    <w:p w:rsidR="00A6313B" w:rsidRDefault="00A6313B" w:rsidP="004B4F99">
      <w:pPr>
        <w:pStyle w:val="Tekstpodstawowy21"/>
        <w:spacing w:line="360" w:lineRule="auto"/>
        <w:rPr>
          <w:sz w:val="22"/>
          <w:szCs w:val="22"/>
        </w:rPr>
      </w:pPr>
    </w:p>
    <w:p w:rsidR="004B4F99" w:rsidRPr="004B4F99" w:rsidRDefault="004B4F99" w:rsidP="004B4F99">
      <w:pPr>
        <w:pStyle w:val="Tekstpodstawowy21"/>
        <w:spacing w:line="360" w:lineRule="auto"/>
        <w:rPr>
          <w:sz w:val="22"/>
          <w:szCs w:val="22"/>
        </w:rPr>
      </w:pPr>
      <w:r w:rsidRPr="004B4F99">
        <w:rPr>
          <w:sz w:val="22"/>
          <w:szCs w:val="22"/>
        </w:rPr>
        <w:t>W przypadku dostarczania faktury drogą elektroniczną tzw. e-faktura opłata abonamentowa zostanie pomniejszona o 1,50 zł netto.</w:t>
      </w:r>
    </w:p>
    <w:p w:rsidR="004B4F99" w:rsidRDefault="004B4F99" w:rsidP="004B4F99">
      <w:pPr>
        <w:pStyle w:val="Tekstpodstawowy21"/>
        <w:spacing w:line="360" w:lineRule="auto"/>
        <w:rPr>
          <w:sz w:val="22"/>
          <w:szCs w:val="22"/>
        </w:rPr>
      </w:pPr>
      <w:r w:rsidRPr="004B4F99">
        <w:rPr>
          <w:sz w:val="22"/>
          <w:szCs w:val="22"/>
        </w:rPr>
        <w:t>Do cen i stawek opłat dolicza się podatek od towarów i usług VAT, zgodnie z art. 2, pkt.  9) do 11) Rozporządzenia w stawce obowiązującej w dacie sprzedaży usługi</w:t>
      </w:r>
      <w:r w:rsidRPr="00FF2E7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4B4F99" w:rsidRDefault="004B4F99" w:rsidP="004B4F99">
      <w:pPr>
        <w:pStyle w:val="Tekstpodstawowy2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Pełna treść taryfy dostępna jest na stronie internetowej Spółki pod adresem www.zwik-rac.com.pl</w:t>
      </w:r>
    </w:p>
    <w:p w:rsidR="004B4F99" w:rsidRDefault="004B4F99" w:rsidP="004B4F99">
      <w:pPr>
        <w:pStyle w:val="Tekstpodstawowy21"/>
        <w:spacing w:line="360" w:lineRule="auto"/>
        <w:rPr>
          <w:sz w:val="22"/>
          <w:szCs w:val="22"/>
        </w:rPr>
      </w:pPr>
    </w:p>
    <w:p w:rsidR="004B4F99" w:rsidRDefault="004B4F99" w:rsidP="004B4F99">
      <w:pPr>
        <w:pStyle w:val="Tekstpodstawowy21"/>
        <w:spacing w:line="200" w:lineRule="atLeast"/>
        <w:jc w:val="left"/>
        <w:rPr>
          <w:b/>
          <w:sz w:val="20"/>
        </w:rPr>
      </w:pPr>
    </w:p>
    <w:p w:rsidR="004B4F99" w:rsidRPr="001A79AF" w:rsidRDefault="004B4F99" w:rsidP="004B4F99">
      <w:pPr>
        <w:jc w:val="both"/>
      </w:pPr>
    </w:p>
    <w:p w:rsidR="00BC02BF" w:rsidRDefault="00BC02BF"/>
    <w:sectPr w:rsidR="00BC02BF" w:rsidSect="00BC0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D6582"/>
    <w:multiLevelType w:val="hybridMultilevel"/>
    <w:tmpl w:val="FC946CA2"/>
    <w:lvl w:ilvl="0" w:tplc="C5FC103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768EF"/>
    <w:multiLevelType w:val="hybridMultilevel"/>
    <w:tmpl w:val="D9D8AC9A"/>
    <w:lvl w:ilvl="0" w:tplc="FF12EEA2">
      <w:start w:val="1"/>
      <w:numFmt w:val="decimal"/>
      <w:pStyle w:val="Nagwek1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214B18"/>
    <w:multiLevelType w:val="multilevel"/>
    <w:tmpl w:val="80CA3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080"/>
        </w:tabs>
        <w:ind w:left="567" w:hanging="567"/>
      </w:pPr>
      <w:rPr>
        <w:rFonts w:hint="default"/>
      </w:rPr>
    </w:lvl>
    <w:lvl w:ilvl="4">
      <w:start w:val="1"/>
      <w:numFmt w:val="decimal"/>
      <w:lvlText w:val="%4%1.%2.%3..%5"/>
      <w:lvlJc w:val="left"/>
      <w:pPr>
        <w:tabs>
          <w:tab w:val="num" w:pos="1647"/>
        </w:tabs>
        <w:ind w:left="56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3">
    <w:nsid w:val="53A40139"/>
    <w:multiLevelType w:val="hybridMultilevel"/>
    <w:tmpl w:val="2B025E2E"/>
    <w:lvl w:ilvl="0" w:tplc="2A7C48D6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61E72"/>
    <w:multiLevelType w:val="hybridMultilevel"/>
    <w:tmpl w:val="96A8119A"/>
    <w:lvl w:ilvl="0" w:tplc="A614FA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6C71C2"/>
    <w:multiLevelType w:val="hybridMultilevel"/>
    <w:tmpl w:val="7BB41998"/>
    <w:lvl w:ilvl="0" w:tplc="0415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43AA3D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4D30F3"/>
    <w:multiLevelType w:val="hybridMultilevel"/>
    <w:tmpl w:val="28C8053C"/>
    <w:lvl w:ilvl="0" w:tplc="D598A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76371"/>
    <w:multiLevelType w:val="multilevel"/>
    <w:tmpl w:val="90DCACC0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%2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Nagwek5"/>
      <w:lvlText w:val="%4%1.%2.%3.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B4F99"/>
    <w:rsid w:val="00447860"/>
    <w:rsid w:val="004B4F99"/>
    <w:rsid w:val="005A552C"/>
    <w:rsid w:val="00623CD1"/>
    <w:rsid w:val="00883205"/>
    <w:rsid w:val="009B4010"/>
    <w:rsid w:val="00A6313B"/>
    <w:rsid w:val="00BC02BF"/>
    <w:rsid w:val="00BD138F"/>
    <w:rsid w:val="00D51400"/>
    <w:rsid w:val="00E35A47"/>
    <w:rsid w:val="00E51CBB"/>
    <w:rsid w:val="00F1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F9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883205"/>
    <w:pPr>
      <w:keepNext/>
      <w:numPr>
        <w:numId w:val="1"/>
      </w:numPr>
      <w:tabs>
        <w:tab w:val="left" w:pos="312"/>
        <w:tab w:val="left" w:pos="567"/>
      </w:tabs>
      <w:spacing w:before="120" w:after="120"/>
      <w:outlineLvl w:val="0"/>
    </w:pPr>
    <w:rPr>
      <w:rFonts w:eastAsiaTheme="majorEastAsia" w:cstheme="majorBidi"/>
      <w:b/>
      <w:bCs/>
    </w:rPr>
  </w:style>
  <w:style w:type="paragraph" w:styleId="Nagwek2">
    <w:name w:val="heading 2"/>
    <w:basedOn w:val="Normalny"/>
    <w:next w:val="Normalny"/>
    <w:link w:val="Nagwek2Znak"/>
    <w:autoRedefine/>
    <w:qFormat/>
    <w:rsid w:val="00883205"/>
    <w:pPr>
      <w:keepNext/>
      <w:tabs>
        <w:tab w:val="left" w:pos="426"/>
      </w:tabs>
      <w:spacing w:before="240" w:after="60"/>
      <w:outlineLvl w:val="1"/>
    </w:pPr>
    <w:rPr>
      <w:rFonts w:eastAsiaTheme="majorEastAsia" w:cstheme="majorBidi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autoRedefine/>
    <w:qFormat/>
    <w:rsid w:val="00883205"/>
    <w:pPr>
      <w:keepNext/>
      <w:numPr>
        <w:ilvl w:val="2"/>
        <w:numId w:val="3"/>
      </w:numPr>
      <w:spacing w:before="120" w:after="120"/>
      <w:outlineLvl w:val="2"/>
    </w:pPr>
    <w:rPr>
      <w:rFonts w:ascii="Arial" w:eastAsiaTheme="majorEastAsia" w:hAnsi="Arial" w:cs="Arial"/>
      <w:bCs/>
      <w:szCs w:val="26"/>
    </w:rPr>
  </w:style>
  <w:style w:type="paragraph" w:styleId="Nagwek4">
    <w:name w:val="heading 4"/>
    <w:basedOn w:val="Normalny"/>
    <w:next w:val="Normalny"/>
    <w:link w:val="Nagwek4Znak"/>
    <w:autoRedefine/>
    <w:qFormat/>
    <w:rsid w:val="00883205"/>
    <w:pPr>
      <w:keepNext/>
      <w:numPr>
        <w:ilvl w:val="3"/>
        <w:numId w:val="3"/>
      </w:numPr>
      <w:tabs>
        <w:tab w:val="left" w:pos="879"/>
      </w:tabs>
      <w:spacing w:before="120" w:after="120"/>
      <w:outlineLvl w:val="3"/>
    </w:pPr>
    <w:rPr>
      <w:rFonts w:ascii="Arial" w:eastAsiaTheme="majorEastAsia" w:hAnsi="Arial" w:cstheme="majorBidi"/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883205"/>
    <w:pPr>
      <w:numPr>
        <w:ilvl w:val="4"/>
        <w:numId w:val="4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35A4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83205"/>
    <w:pPr>
      <w:spacing w:before="240" w:after="60"/>
      <w:outlineLvl w:val="6"/>
    </w:pPr>
    <w:rPr>
      <w:rFonts w:eastAsiaTheme="majorEastAsia" w:cstheme="majorBid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35A47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35A4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5A47"/>
    <w:rPr>
      <w:rFonts w:eastAsiaTheme="majorEastAsia" w:cstheme="majorBidi"/>
      <w:b/>
      <w:bCs/>
      <w:sz w:val="18"/>
      <w:szCs w:val="18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rsid w:val="00E35A47"/>
    <w:rPr>
      <w:rFonts w:eastAsiaTheme="majorEastAsia" w:cstheme="majorBidi"/>
      <w:b/>
      <w:bCs/>
      <w:iCs/>
      <w:sz w:val="18"/>
      <w:szCs w:val="28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rsid w:val="00E35A47"/>
    <w:rPr>
      <w:rFonts w:ascii="Arial" w:eastAsiaTheme="majorEastAsia" w:hAnsi="Arial" w:cs="Arial"/>
      <w:bCs/>
      <w:sz w:val="18"/>
      <w:szCs w:val="26"/>
      <w:shd w:val="clear" w:color="auto" w:fill="FFFFFF"/>
    </w:rPr>
  </w:style>
  <w:style w:type="character" w:customStyle="1" w:styleId="Nagwek4Znak">
    <w:name w:val="Nagłówek 4 Znak"/>
    <w:basedOn w:val="Domylnaczcionkaakapitu"/>
    <w:link w:val="Nagwek4"/>
    <w:rsid w:val="00E35A47"/>
    <w:rPr>
      <w:rFonts w:ascii="Arial" w:eastAsiaTheme="majorEastAsia" w:hAnsi="Arial" w:cstheme="majorBidi"/>
      <w:bCs/>
      <w:sz w:val="18"/>
      <w:szCs w:val="28"/>
      <w:shd w:val="clear" w:color="auto" w:fill="FFFFFF"/>
    </w:rPr>
  </w:style>
  <w:style w:type="character" w:customStyle="1" w:styleId="Nagwek5Znak">
    <w:name w:val="Nagłówek 5 Znak"/>
    <w:basedOn w:val="Domylnaczcionkaakapitu"/>
    <w:link w:val="Nagwek5"/>
    <w:rsid w:val="00E35A47"/>
    <w:rPr>
      <w:rFonts w:eastAsiaTheme="majorEastAsia" w:cstheme="majorBidi"/>
      <w:b/>
      <w:bCs/>
      <w:i/>
      <w:iCs/>
      <w:sz w:val="26"/>
      <w:szCs w:val="26"/>
      <w:shd w:val="clear" w:color="auto" w:fill="FFFFFF"/>
    </w:rPr>
  </w:style>
  <w:style w:type="character" w:customStyle="1" w:styleId="Nagwek6Znak">
    <w:name w:val="Nagłówek 6 Znak"/>
    <w:basedOn w:val="Domylnaczcionkaakapitu"/>
    <w:link w:val="Nagwek6"/>
    <w:semiHidden/>
    <w:rsid w:val="00E35A47"/>
    <w:rPr>
      <w:rFonts w:asciiTheme="minorHAnsi" w:eastAsiaTheme="minorEastAsia" w:hAnsiTheme="minorHAnsi" w:cstheme="minorBidi"/>
      <w:b/>
      <w:bCs/>
      <w:sz w:val="22"/>
      <w:szCs w:val="22"/>
      <w:shd w:val="clear" w:color="auto" w:fill="FFFFFF"/>
    </w:rPr>
  </w:style>
  <w:style w:type="character" w:customStyle="1" w:styleId="Nagwek7Znak">
    <w:name w:val="Nagłówek 7 Znak"/>
    <w:basedOn w:val="Domylnaczcionkaakapitu"/>
    <w:link w:val="Nagwek7"/>
    <w:rsid w:val="00E35A47"/>
    <w:rPr>
      <w:rFonts w:eastAsiaTheme="majorEastAsia" w:cstheme="majorBidi"/>
      <w:sz w:val="18"/>
      <w:szCs w:val="18"/>
      <w:shd w:val="clear" w:color="auto" w:fill="FFFFFF"/>
    </w:rPr>
  </w:style>
  <w:style w:type="character" w:customStyle="1" w:styleId="Nagwek8Znak">
    <w:name w:val="Nagłówek 8 Znak"/>
    <w:basedOn w:val="Domylnaczcionkaakapitu"/>
    <w:link w:val="Nagwek8"/>
    <w:semiHidden/>
    <w:rsid w:val="00E35A47"/>
    <w:rPr>
      <w:rFonts w:asciiTheme="minorHAnsi" w:eastAsiaTheme="minorEastAsia" w:hAnsiTheme="minorHAnsi" w:cstheme="minorBidi"/>
      <w:i/>
      <w:iCs/>
      <w:sz w:val="24"/>
      <w:szCs w:val="24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semiHidden/>
    <w:rsid w:val="00E35A47"/>
    <w:rPr>
      <w:rFonts w:asciiTheme="majorHAnsi" w:eastAsiaTheme="majorEastAsia" w:hAnsiTheme="majorHAnsi" w:cstheme="majorBidi"/>
      <w:sz w:val="22"/>
      <w:szCs w:val="22"/>
      <w:shd w:val="clear" w:color="auto" w:fill="FFFFFF"/>
    </w:rPr>
  </w:style>
  <w:style w:type="paragraph" w:styleId="Tytu">
    <w:name w:val="Title"/>
    <w:basedOn w:val="Normalny"/>
    <w:next w:val="Normalny"/>
    <w:link w:val="TytuZnak"/>
    <w:qFormat/>
    <w:rsid w:val="00E35A4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E35A47"/>
    <w:rPr>
      <w:rFonts w:asciiTheme="majorHAnsi" w:eastAsiaTheme="majorEastAsia" w:hAnsiTheme="majorHAnsi" w:cstheme="majorBidi"/>
      <w:b/>
      <w:bCs/>
      <w:kern w:val="28"/>
      <w:sz w:val="32"/>
      <w:szCs w:val="32"/>
      <w:shd w:val="clear" w:color="auto" w:fill="FFFFFF"/>
    </w:rPr>
  </w:style>
  <w:style w:type="paragraph" w:styleId="Podtytu">
    <w:name w:val="Subtitle"/>
    <w:basedOn w:val="Normalny"/>
    <w:next w:val="Normalny"/>
    <w:link w:val="PodtytuZnak"/>
    <w:qFormat/>
    <w:rsid w:val="00E35A4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E35A47"/>
    <w:rPr>
      <w:rFonts w:asciiTheme="majorHAnsi" w:eastAsiaTheme="majorEastAsia" w:hAnsiTheme="majorHAnsi" w:cstheme="majorBidi"/>
      <w:sz w:val="24"/>
      <w:szCs w:val="24"/>
      <w:shd w:val="clear" w:color="auto" w:fill="FFFFFF"/>
    </w:rPr>
  </w:style>
  <w:style w:type="character" w:styleId="Pogrubienie">
    <w:name w:val="Strong"/>
    <w:qFormat/>
    <w:rsid w:val="00E35A47"/>
    <w:rPr>
      <w:b/>
      <w:bCs/>
    </w:rPr>
  </w:style>
  <w:style w:type="character" w:styleId="Uwydatnienie">
    <w:name w:val="Emphasis"/>
    <w:qFormat/>
    <w:rsid w:val="00E35A47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E35A47"/>
  </w:style>
  <w:style w:type="character" w:customStyle="1" w:styleId="BezodstpwZnak">
    <w:name w:val="Bez odstępów Znak"/>
    <w:basedOn w:val="Domylnaczcionkaakapitu"/>
    <w:link w:val="Bezodstpw"/>
    <w:uiPriority w:val="1"/>
    <w:rsid w:val="00E35A47"/>
    <w:rPr>
      <w:sz w:val="18"/>
      <w:szCs w:val="18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E35A47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E35A4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E35A47"/>
    <w:rPr>
      <w:i/>
      <w:iCs/>
      <w:color w:val="000000" w:themeColor="text1"/>
      <w:sz w:val="18"/>
      <w:szCs w:val="18"/>
      <w:shd w:val="clear" w:color="auto" w:fill="FFFFF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5A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5A47"/>
    <w:rPr>
      <w:b/>
      <w:bCs/>
      <w:i/>
      <w:iCs/>
      <w:color w:val="4F81BD" w:themeColor="accent1"/>
      <w:sz w:val="18"/>
      <w:szCs w:val="18"/>
      <w:shd w:val="clear" w:color="auto" w:fill="FFFFFF"/>
    </w:rPr>
  </w:style>
  <w:style w:type="character" w:styleId="Wyrnieniedelikatne">
    <w:name w:val="Subtle Emphasis"/>
    <w:uiPriority w:val="19"/>
    <w:qFormat/>
    <w:rsid w:val="00E35A47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E35A47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E35A47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E35A47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E35A4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35A47"/>
    <w:pPr>
      <w:numPr>
        <w:numId w:val="0"/>
      </w:numPr>
      <w:tabs>
        <w:tab w:val="clear" w:pos="312"/>
        <w:tab w:val="clear" w:pos="567"/>
      </w:tabs>
      <w:spacing w:before="240" w:after="60"/>
      <w:outlineLvl w:val="9"/>
    </w:pPr>
    <w:rPr>
      <w:rFonts w:asciiTheme="majorHAnsi" w:hAnsiTheme="majorHAnsi"/>
      <w:kern w:val="32"/>
      <w:sz w:val="32"/>
      <w:szCs w:val="32"/>
    </w:rPr>
  </w:style>
  <w:style w:type="paragraph" w:customStyle="1" w:styleId="Tekstpodstawowy21">
    <w:name w:val="Tekst podstawowy 21"/>
    <w:basedOn w:val="Normalny"/>
    <w:rsid w:val="004B4F99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4B4F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B4F9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B4F99"/>
    <w:pPr>
      <w:ind w:left="171" w:hanging="180"/>
    </w:pPr>
    <w:rPr>
      <w:rFonts w:ascii="Arial" w:hAnsi="Arial" w:cs="Arial"/>
      <w:color w:val="000000"/>
      <w:sz w:val="22"/>
      <w:szCs w:val="17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B4F99"/>
    <w:rPr>
      <w:rFonts w:ascii="Arial" w:hAnsi="Arial" w:cs="Arial"/>
      <w:color w:val="000000"/>
      <w:sz w:val="22"/>
      <w:szCs w:val="17"/>
    </w:rPr>
  </w:style>
  <w:style w:type="paragraph" w:styleId="Tekstpodstawowywcity3">
    <w:name w:val="Body Text Indent 3"/>
    <w:basedOn w:val="Normalny"/>
    <w:link w:val="Tekstpodstawowywcity3Znak"/>
    <w:rsid w:val="004B4F99"/>
    <w:pPr>
      <w:ind w:left="149"/>
    </w:pPr>
    <w:rPr>
      <w:rFonts w:ascii="Arial" w:hAnsi="Arial" w:cs="Arial"/>
      <w:color w:val="000000"/>
      <w:sz w:val="22"/>
      <w:szCs w:val="17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B4F99"/>
    <w:rPr>
      <w:rFonts w:ascii="Arial" w:hAnsi="Arial" w:cs="Arial"/>
      <w:color w:val="000000"/>
      <w:sz w:val="22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1263</Words>
  <Characters>7579</Characters>
  <Application>Microsoft Office Word</Application>
  <DocSecurity>0</DocSecurity>
  <Lines>63</Lines>
  <Paragraphs>17</Paragraphs>
  <ScaleCrop>false</ScaleCrop>
  <Company>ZWiK Racibórz</Company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</dc:creator>
  <cp:keywords/>
  <dc:description/>
  <cp:lastModifiedBy>Maciej Basista</cp:lastModifiedBy>
  <cp:revision>3</cp:revision>
  <dcterms:created xsi:type="dcterms:W3CDTF">2014-12-18T08:12:00Z</dcterms:created>
  <dcterms:modified xsi:type="dcterms:W3CDTF">2014-12-19T06:50:00Z</dcterms:modified>
</cp:coreProperties>
</file>